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3ABE5" w14:textId="03B439A0" w:rsidR="00F321BD" w:rsidRPr="00822DB7" w:rsidRDefault="00822DB7">
      <w:pPr>
        <w:pStyle w:val="1"/>
        <w:rPr>
          <w:rFonts w:asciiTheme="majorHAnsi" w:eastAsiaTheme="majorHAnsi" w:hAnsiTheme="majorHAnsi" w:hint="eastAsia"/>
          <w:sz w:val="40"/>
          <w:szCs w:val="40"/>
        </w:rPr>
      </w:pPr>
      <w:r w:rsidRPr="00822DB7">
        <w:rPr>
          <w:rFonts w:asciiTheme="minorEastAsia" w:eastAsiaTheme="minorEastAsia" w:hAnsiTheme="minorEastAsia" w:hint="eastAsia"/>
          <w:sz w:val="40"/>
          <w:szCs w:val="40"/>
        </w:rPr>
        <w:t>SD_</w:t>
      </w:r>
      <w:r w:rsidR="00F46C98" w:rsidRPr="00822DB7">
        <w:rPr>
          <w:rFonts w:asciiTheme="majorHAnsi" w:eastAsiaTheme="majorHAnsi" w:hAnsiTheme="majorHAnsi" w:hint="eastAsia"/>
          <w:sz w:val="40"/>
          <w:szCs w:val="40"/>
        </w:rPr>
        <w:t xml:space="preserve"> </w:t>
      </w:r>
      <w:r w:rsidR="003E3D66">
        <w:rPr>
          <w:rFonts w:asciiTheme="majorHAnsi" w:eastAsiaTheme="majorHAnsi" w:hAnsiTheme="majorHAnsi" w:hint="eastAsia"/>
          <w:sz w:val="40"/>
          <w:szCs w:val="40"/>
        </w:rPr>
        <w:t>글로벌(</w:t>
      </w:r>
      <w:r w:rsidR="00994AC7" w:rsidRPr="00822DB7">
        <w:rPr>
          <w:rFonts w:asciiTheme="majorHAnsi" w:eastAsiaTheme="majorHAnsi" w:hAnsiTheme="majorHAnsi" w:hint="eastAsia"/>
          <w:sz w:val="40"/>
          <w:szCs w:val="40"/>
        </w:rPr>
        <w:t>해외법인</w:t>
      </w:r>
      <w:r w:rsidR="003E3D66">
        <w:rPr>
          <w:rFonts w:asciiTheme="majorHAnsi" w:eastAsiaTheme="majorHAnsi" w:hAnsiTheme="majorHAnsi" w:hint="eastAsia"/>
          <w:sz w:val="40"/>
          <w:szCs w:val="40"/>
        </w:rPr>
        <w:t>)</w:t>
      </w:r>
      <w:r w:rsidR="00FF3EDC" w:rsidRPr="00822DB7">
        <w:rPr>
          <w:rFonts w:asciiTheme="majorHAnsi" w:eastAsiaTheme="majorHAnsi" w:hAnsiTheme="majorHAnsi" w:hint="eastAsia"/>
          <w:sz w:val="40"/>
          <w:szCs w:val="40"/>
        </w:rPr>
        <w:t xml:space="preserve"> 매출조정</w:t>
      </w:r>
      <w:r w:rsidR="009D6BA3" w:rsidRPr="00822DB7">
        <w:rPr>
          <w:rFonts w:asciiTheme="majorHAnsi" w:eastAsiaTheme="majorHAnsi" w:hAnsiTheme="majorHAnsi" w:hint="eastAsia"/>
          <w:sz w:val="40"/>
          <w:szCs w:val="40"/>
        </w:rPr>
        <w:t xml:space="preserve"> 방법</w:t>
      </w:r>
      <w:r w:rsidRPr="00822DB7">
        <w:rPr>
          <w:rFonts w:asciiTheme="majorHAnsi" w:eastAsiaTheme="majorHAnsi" w:hAnsiTheme="majorHAnsi" w:hint="eastAsia"/>
          <w:sz w:val="40"/>
          <w:szCs w:val="40"/>
        </w:rPr>
        <w:t>(</w:t>
      </w:r>
      <w:r w:rsidRPr="00822DB7">
        <w:rPr>
          <w:rFonts w:asciiTheme="majorHAnsi" w:eastAsiaTheme="majorHAnsi" w:hAnsiTheme="majorHAnsi"/>
          <w:sz w:val="40"/>
          <w:szCs w:val="40"/>
        </w:rPr>
        <w:t>ZSD78</w:t>
      </w:r>
      <w:r w:rsidRPr="00822DB7">
        <w:rPr>
          <w:rFonts w:asciiTheme="majorHAnsi" w:eastAsiaTheme="majorHAnsi" w:hAnsiTheme="majorHAnsi" w:hint="eastAsia"/>
          <w:sz w:val="40"/>
          <w:szCs w:val="40"/>
        </w:rPr>
        <w:t>14</w:t>
      </w:r>
      <w:r w:rsidRPr="00822DB7">
        <w:rPr>
          <w:rFonts w:asciiTheme="majorHAnsi" w:eastAsiaTheme="majorHAnsi" w:hAnsiTheme="majorHAnsi"/>
          <w:sz w:val="40"/>
          <w:szCs w:val="40"/>
        </w:rPr>
        <w:t>0</w:t>
      </w:r>
      <w:r w:rsidRPr="00822DB7">
        <w:rPr>
          <w:rFonts w:asciiTheme="majorHAnsi" w:eastAsiaTheme="majorHAnsi" w:hAnsiTheme="majorHAnsi" w:hint="eastAsia"/>
          <w:sz w:val="40"/>
          <w:szCs w:val="40"/>
        </w:rPr>
        <w:t>)</w:t>
      </w:r>
    </w:p>
    <w:p w14:paraId="68E9071C" w14:textId="77777777" w:rsidR="00E52DDF" w:rsidRPr="009D6BA3" w:rsidRDefault="00E52DDF" w:rsidP="00E52DDF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b/>
          <w:bCs/>
          <w:sz w:val="22"/>
          <w:szCs w:val="22"/>
        </w:rPr>
        <w:t xml:space="preserve">T-Code/기능/메뉴 </w:t>
      </w: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1536"/>
        <w:gridCol w:w="2441"/>
        <w:gridCol w:w="5379"/>
      </w:tblGrid>
      <w:tr w:rsidR="00E52DDF" w:rsidRPr="009D6BA3" w14:paraId="601BF34E" w14:textId="77777777" w:rsidTr="009C4964">
        <w:trPr>
          <w:trHeight w:val="340"/>
        </w:trPr>
        <w:tc>
          <w:tcPr>
            <w:tcW w:w="1536" w:type="dxa"/>
            <w:shd w:val="clear" w:color="auto" w:fill="BFBFBF" w:themeFill="background1" w:themeFillShade="BF"/>
            <w:noWrap/>
            <w:hideMark/>
          </w:tcPr>
          <w:p w14:paraId="4EC2B355" w14:textId="77777777" w:rsidR="00E52DDF" w:rsidRPr="009D6BA3" w:rsidRDefault="00E52DDF" w:rsidP="009C496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어플리케이션</w:t>
            </w:r>
          </w:p>
        </w:tc>
        <w:tc>
          <w:tcPr>
            <w:tcW w:w="2441" w:type="dxa"/>
            <w:shd w:val="clear" w:color="auto" w:fill="BFBFBF" w:themeFill="background1" w:themeFillShade="BF"/>
            <w:noWrap/>
            <w:hideMark/>
          </w:tcPr>
          <w:p w14:paraId="1E66AEE1" w14:textId="77777777" w:rsidR="00E52DDF" w:rsidRPr="009D6BA3" w:rsidRDefault="00E52DDF" w:rsidP="009C496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메뉴/기능/티코드 명</w:t>
            </w:r>
          </w:p>
        </w:tc>
        <w:tc>
          <w:tcPr>
            <w:tcW w:w="5379" w:type="dxa"/>
            <w:shd w:val="clear" w:color="auto" w:fill="BFBFBF" w:themeFill="background1" w:themeFillShade="BF"/>
            <w:noWrap/>
            <w:hideMark/>
          </w:tcPr>
          <w:p w14:paraId="644FAFE6" w14:textId="77777777" w:rsidR="00E52DDF" w:rsidRPr="009D6BA3" w:rsidRDefault="00E52DDF" w:rsidP="009C4964">
            <w:pPr>
              <w:jc w:val="center"/>
              <w:rPr>
                <w:rFonts w:asciiTheme="majorHAnsi" w:eastAsia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b/>
                <w:bCs/>
                <w:color w:val="000000"/>
                <w:sz w:val="22"/>
                <w:szCs w:val="22"/>
              </w:rPr>
              <w:t>설명</w:t>
            </w:r>
          </w:p>
        </w:tc>
      </w:tr>
      <w:tr w:rsidR="00E52DDF" w:rsidRPr="009D6BA3" w14:paraId="2E25D2A9" w14:textId="77777777" w:rsidTr="009C4964">
        <w:trPr>
          <w:trHeight w:val="340"/>
        </w:trPr>
        <w:tc>
          <w:tcPr>
            <w:tcW w:w="1536" w:type="dxa"/>
            <w:noWrap/>
            <w:hideMark/>
          </w:tcPr>
          <w:p w14:paraId="2B51CEA1" w14:textId="77777777" w:rsidR="00E52DDF" w:rsidRPr="009D6BA3" w:rsidRDefault="00E52DDF" w:rsidP="009C49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SAP-SD</w:t>
            </w:r>
          </w:p>
        </w:tc>
        <w:tc>
          <w:tcPr>
            <w:tcW w:w="2441" w:type="dxa"/>
            <w:noWrap/>
            <w:hideMark/>
          </w:tcPr>
          <w:p w14:paraId="7C70C16A" w14:textId="5D9DBC87" w:rsidR="00E52DDF" w:rsidRPr="009D6BA3" w:rsidRDefault="00F46C98" w:rsidP="009C4964">
            <w:pPr>
              <w:jc w:val="center"/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 w:rsidRPr="009D6BA3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ZSD78</w:t>
            </w:r>
            <w:r w:rsidR="00FF3EDC"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5379" w:type="dxa"/>
            <w:noWrap/>
            <w:hideMark/>
          </w:tcPr>
          <w:p w14:paraId="0CB8F1ED" w14:textId="46F27932" w:rsidR="00E52DDF" w:rsidRPr="009D6BA3" w:rsidRDefault="00FF3EDC" w:rsidP="009C4964">
            <w:pPr>
              <w:rPr>
                <w:rFonts w:asciiTheme="majorHAnsi" w:eastAsia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eastAsiaTheme="majorHAnsi" w:hAnsiTheme="majorHAnsi" w:hint="eastAsia"/>
                <w:color w:val="000000"/>
                <w:sz w:val="22"/>
                <w:szCs w:val="22"/>
              </w:rPr>
              <w:t>Create CR/DR</w:t>
            </w:r>
          </w:p>
        </w:tc>
      </w:tr>
    </w:tbl>
    <w:p w14:paraId="7C0F74C2" w14:textId="77777777" w:rsidR="00E52DDF" w:rsidRPr="009D6BA3" w:rsidRDefault="00E52DDF" w:rsidP="00E52DDF">
      <w:pPr>
        <w:pStyle w:val="a3"/>
        <w:numPr>
          <w:ilvl w:val="0"/>
          <w:numId w:val="4"/>
        </w:numPr>
        <w:outlineLvl w:val="1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b/>
          <w:bCs/>
          <w:sz w:val="22"/>
          <w:szCs w:val="22"/>
        </w:rPr>
        <w:t>상황</w:t>
      </w:r>
    </w:p>
    <w:p w14:paraId="77FF2EBC" w14:textId="4F4B6AA0" w:rsidR="00E52DDF" w:rsidRPr="009D6BA3" w:rsidRDefault="00FF3EDC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글로벌(해외)에서 매출조정을 통해 매출 금액을 가/감 하고자 하는 상황</w:t>
      </w:r>
    </w:p>
    <w:p w14:paraId="13B0D0AB" w14:textId="77777777" w:rsidR="00E52DDF" w:rsidRPr="009D6BA3" w:rsidRDefault="00E52DDF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>문의 유형</w:t>
      </w:r>
    </w:p>
    <w:p w14:paraId="4D9B91BF" w14:textId="541DEB32" w:rsidR="00E52DDF" w:rsidRPr="009D6BA3" w:rsidRDefault="00E52DDF" w:rsidP="00E52DDF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="00FF3EDC">
        <w:rPr>
          <w:rFonts w:asciiTheme="majorHAnsi" w:eastAsiaTheme="majorHAnsi" w:hAnsiTheme="majorHAnsi" w:hint="eastAsia"/>
          <w:sz w:val="22"/>
          <w:szCs w:val="22"/>
        </w:rPr>
        <w:t>글로벌(해외) 매출조정은 어떻게 하나요?</w:t>
      </w:r>
      <w:r w:rsidR="00FF3EDC">
        <w:rPr>
          <w:rFonts w:asciiTheme="majorHAnsi" w:eastAsiaTheme="majorHAnsi" w:hAnsiTheme="majorHAnsi"/>
          <w:sz w:val="22"/>
          <w:szCs w:val="22"/>
        </w:rPr>
        <w:t>”</w:t>
      </w:r>
    </w:p>
    <w:p w14:paraId="61969674" w14:textId="06E06527" w:rsidR="002E244B" w:rsidRPr="009D6BA3" w:rsidRDefault="002E244B" w:rsidP="00E52DDF">
      <w:pPr>
        <w:pStyle w:val="a3"/>
        <w:numPr>
          <w:ilvl w:val="2"/>
          <w:numId w:val="4"/>
        </w:numPr>
        <w:outlineLvl w:val="3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/>
          <w:sz w:val="22"/>
          <w:szCs w:val="22"/>
        </w:rPr>
        <w:t>“</w:t>
      </w:r>
      <w:r w:rsidR="00FF3EDC">
        <w:rPr>
          <w:rFonts w:asciiTheme="majorHAnsi" w:eastAsiaTheme="majorHAnsi" w:hAnsiTheme="majorHAnsi" w:hint="eastAsia"/>
          <w:sz w:val="22"/>
          <w:szCs w:val="22"/>
        </w:rPr>
        <w:t xml:space="preserve">글로벌(해외) 매출 금액을 조정하고 싶습니다. </w:t>
      </w:r>
      <w:r w:rsidR="002A7C38">
        <w:rPr>
          <w:rFonts w:asciiTheme="majorHAnsi" w:eastAsiaTheme="majorHAnsi" w:hAnsiTheme="majorHAnsi" w:hint="eastAsia"/>
          <w:sz w:val="22"/>
          <w:szCs w:val="22"/>
        </w:rPr>
        <w:t>사용법을 알려주세요</w:t>
      </w:r>
      <w:r w:rsidRPr="009D6BA3">
        <w:rPr>
          <w:rFonts w:asciiTheme="majorHAnsi" w:eastAsiaTheme="majorHAnsi" w:hAnsiTheme="majorHAnsi"/>
          <w:sz w:val="22"/>
          <w:szCs w:val="22"/>
        </w:rPr>
        <w:t>”</w:t>
      </w:r>
    </w:p>
    <w:p w14:paraId="7BE8BFF9" w14:textId="77777777" w:rsidR="00E52DDF" w:rsidRPr="004A4375" w:rsidRDefault="00E52DDF" w:rsidP="004A4375">
      <w:pPr>
        <w:pStyle w:val="a3"/>
        <w:ind w:left="1418"/>
        <w:rPr>
          <w:rFonts w:asciiTheme="majorHAnsi" w:eastAsiaTheme="majorHAnsi" w:hAnsiTheme="majorHAnsi"/>
          <w:sz w:val="22"/>
          <w:szCs w:val="22"/>
        </w:rPr>
      </w:pPr>
    </w:p>
    <w:p w14:paraId="48A2DB0B" w14:textId="37FCB4BA" w:rsidR="00E52DDF" w:rsidRPr="009D6BA3" w:rsidRDefault="002A7C38" w:rsidP="00E52DDF">
      <w:pPr>
        <w:pStyle w:val="2"/>
        <w:numPr>
          <w:ilvl w:val="0"/>
          <w:numId w:val="4"/>
        </w:numPr>
        <w:tabs>
          <w:tab w:val="num" w:pos="360"/>
        </w:tabs>
        <w:ind w:left="0" w:firstLine="0"/>
        <w:rPr>
          <w:rFonts w:eastAsiaTheme="majorHAnsi"/>
          <w:sz w:val="22"/>
          <w:szCs w:val="22"/>
        </w:rPr>
      </w:pPr>
      <w:r>
        <w:rPr>
          <w:rStyle w:val="a8"/>
          <w:rFonts w:eastAsiaTheme="majorHAnsi" w:hint="eastAsia"/>
          <w:b w:val="0"/>
          <w:bCs w:val="0"/>
          <w:sz w:val="22"/>
          <w:szCs w:val="22"/>
        </w:rPr>
        <w:t>글로벌(해외) 매출조정 방법</w:t>
      </w:r>
    </w:p>
    <w:p w14:paraId="2ABA156E" w14:textId="7D343A67" w:rsidR="00E52DDF" w:rsidRPr="009D6BA3" w:rsidRDefault="002E244B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트랜잭션코드 </w:t>
      </w:r>
      <w:r w:rsidR="002A7C38">
        <w:rPr>
          <w:rFonts w:asciiTheme="majorHAnsi" w:eastAsiaTheme="majorHAnsi" w:hAnsiTheme="majorHAnsi" w:hint="eastAsia"/>
          <w:sz w:val="22"/>
          <w:szCs w:val="22"/>
        </w:rPr>
        <w:t>ZSD78140을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실행한 후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2A7C38">
        <w:rPr>
          <w:rFonts w:asciiTheme="majorHAnsi" w:eastAsiaTheme="majorHAnsi" w:hAnsiTheme="majorHAnsi" w:hint="eastAsia"/>
          <w:sz w:val="22"/>
          <w:szCs w:val="22"/>
        </w:rPr>
        <w:t>영업조직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, 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“</w:t>
      </w:r>
      <w:r w:rsidR="002A7C38">
        <w:rPr>
          <w:rFonts w:asciiTheme="majorHAnsi" w:eastAsiaTheme="majorHAnsi" w:hAnsiTheme="majorHAnsi" w:hint="eastAsia"/>
          <w:sz w:val="22"/>
          <w:szCs w:val="22"/>
        </w:rPr>
        <w:t>판매문서 유형</w:t>
      </w:r>
      <w:r w:rsidR="0059568A" w:rsidRPr="009D6BA3">
        <w:rPr>
          <w:rFonts w:asciiTheme="majorHAnsi" w:eastAsiaTheme="majorHAnsi" w:hAnsiTheme="majorHAnsi"/>
          <w:sz w:val="22"/>
          <w:szCs w:val="22"/>
        </w:rPr>
        <w:t>”</w:t>
      </w:r>
      <w:r w:rsidR="002A7C38">
        <w:rPr>
          <w:rFonts w:asciiTheme="majorHAnsi" w:eastAsiaTheme="majorHAnsi" w:hAnsiTheme="majorHAnsi" w:hint="eastAsia"/>
          <w:sz w:val="22"/>
          <w:szCs w:val="22"/>
        </w:rPr>
        <w:t>을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</w:t>
      </w:r>
      <w:r w:rsidR="002A7C38">
        <w:rPr>
          <w:rFonts w:asciiTheme="majorHAnsi" w:eastAsiaTheme="majorHAnsi" w:hAnsiTheme="majorHAnsi" w:hint="eastAsia"/>
          <w:sz w:val="22"/>
          <w:szCs w:val="22"/>
        </w:rPr>
        <w:t>선택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하고 </w:t>
      </w:r>
      <w:r w:rsidR="002A7C38">
        <w:rPr>
          <w:rFonts w:asciiTheme="majorHAnsi" w:eastAsiaTheme="majorHAnsi" w:hAnsiTheme="majorHAnsi" w:hint="eastAsia"/>
          <w:sz w:val="22"/>
          <w:szCs w:val="22"/>
        </w:rPr>
        <w:t>Insert row 버튼을</w:t>
      </w:r>
      <w:r w:rsidR="009B30D6" w:rsidRPr="009D6BA3">
        <w:rPr>
          <w:rFonts w:asciiTheme="majorHAnsi" w:eastAsiaTheme="majorHAnsi" w:hAnsiTheme="majorHAnsi" w:hint="eastAsia"/>
          <w:sz w:val="22"/>
          <w:szCs w:val="22"/>
        </w:rPr>
        <w:t xml:space="preserve"> 클</w:t>
      </w:r>
      <w:r w:rsidRPr="009D6BA3">
        <w:rPr>
          <w:rFonts w:asciiTheme="majorHAnsi" w:eastAsiaTheme="majorHAnsi" w:hAnsiTheme="majorHAnsi" w:hint="eastAsia"/>
          <w:sz w:val="22"/>
          <w:szCs w:val="22"/>
        </w:rPr>
        <w:t xml:space="preserve">릭합니다. </w:t>
      </w:r>
      <w:r w:rsidR="00DF7987">
        <w:rPr>
          <w:rFonts w:asciiTheme="majorHAnsi" w:eastAsiaTheme="majorHAnsi" w:hAnsiTheme="majorHAnsi" w:hint="eastAsia"/>
          <w:sz w:val="22"/>
          <w:szCs w:val="22"/>
        </w:rPr>
        <w:t>판매 문서 유형 라디오 버튼</w:t>
      </w:r>
      <w:r w:rsidR="004D61C5">
        <w:rPr>
          <w:rFonts w:asciiTheme="majorHAnsi" w:eastAsiaTheme="majorHAnsi" w:hAnsiTheme="majorHAnsi" w:hint="eastAsia"/>
          <w:sz w:val="22"/>
          <w:szCs w:val="22"/>
        </w:rPr>
        <w:t xml:space="preserve">Credit Memo(ZC01)은 </w:t>
      </w:r>
      <w:r w:rsidR="00DF7987">
        <w:rPr>
          <w:rFonts w:asciiTheme="majorHAnsi" w:eastAsiaTheme="majorHAnsi" w:hAnsiTheme="majorHAnsi" w:hint="eastAsia"/>
          <w:sz w:val="22"/>
          <w:szCs w:val="22"/>
        </w:rPr>
        <w:t xml:space="preserve">매출 금액 증액을 할 때 사용되며, Debit memo(ZD01)은 매출금액 감액을 할 때 사용합니다. </w:t>
      </w:r>
    </w:p>
    <w:p w14:paraId="3F18EA94" w14:textId="29C9DC16" w:rsidR="00C5016C" w:rsidRPr="009D6BA3" w:rsidRDefault="004D61C5" w:rsidP="004A437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400CFB81" wp14:editId="0D9BF4AF">
            <wp:extent cx="6038215" cy="3053300"/>
            <wp:effectExtent l="0" t="0" r="635" b="0"/>
            <wp:docPr id="164806360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806360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5965" cy="3062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428CCA" w14:textId="77777777" w:rsidR="00CB503C" w:rsidRPr="009D6BA3" w:rsidRDefault="00CB503C" w:rsidP="004A4375">
      <w:pPr>
        <w:pStyle w:val="a3"/>
        <w:rPr>
          <w:rFonts w:asciiTheme="majorHAnsi" w:eastAsiaTheme="majorHAnsi" w:hAnsiTheme="majorHAnsi"/>
          <w:sz w:val="22"/>
          <w:szCs w:val="22"/>
        </w:rPr>
      </w:pPr>
    </w:p>
    <w:p w14:paraId="1A968A89" w14:textId="4028D4F5" w:rsidR="00F46C98" w:rsidRDefault="00DF7987" w:rsidP="00DF7987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>매출조정을 위해 판매처코드, 대금청구일, 증빙일, 매출 조정금액(Sales Adj.</w:t>
      </w:r>
      <w:proofErr w:type="gramStart"/>
      <w:r>
        <w:rPr>
          <w:rFonts w:asciiTheme="majorHAnsi" w:eastAsiaTheme="majorHAnsi" w:hAnsiTheme="majorHAnsi" w:hint="eastAsia"/>
          <w:sz w:val="22"/>
          <w:szCs w:val="22"/>
        </w:rPr>
        <w:t>) ,</w:t>
      </w:r>
      <w:proofErr w:type="gramEnd"/>
      <w:r>
        <w:rPr>
          <w:rFonts w:asciiTheme="majorHAnsi" w:eastAsiaTheme="majorHAnsi" w:hAnsiTheme="majorHAnsi" w:hint="eastAsia"/>
          <w:sz w:val="22"/>
          <w:szCs w:val="22"/>
        </w:rPr>
        <w:t xml:space="preserve"> 수수료조정 금액(Commission Adj.), 세금을 포함한 </w:t>
      </w:r>
      <w:r w:rsidR="00012CF0">
        <w:rPr>
          <w:rFonts w:asciiTheme="majorHAnsi" w:eastAsiaTheme="majorHAnsi" w:hAnsiTheme="majorHAnsi" w:hint="eastAsia"/>
          <w:sz w:val="22"/>
          <w:szCs w:val="22"/>
        </w:rPr>
        <w:t xml:space="preserve">조정 </w:t>
      </w:r>
      <w:r>
        <w:rPr>
          <w:rFonts w:asciiTheme="majorHAnsi" w:eastAsiaTheme="majorHAnsi" w:hAnsiTheme="majorHAnsi" w:hint="eastAsia"/>
          <w:sz w:val="22"/>
          <w:szCs w:val="22"/>
        </w:rPr>
        <w:t>금액일 경우 Including Tax에 체크를 합니다.</w:t>
      </w:r>
    </w:p>
    <w:p w14:paraId="7D36543C" w14:textId="4F78096F" w:rsidR="00431E81" w:rsidRPr="00431E81" w:rsidRDefault="00431E81" w:rsidP="00431E81">
      <w:pPr>
        <w:pStyle w:val="a6"/>
        <w:ind w:leftChars="0" w:left="425"/>
        <w:rPr>
          <w:rFonts w:ascii="맑은 고딕" w:eastAsia="맑은 고딕" w:hAnsi="맑은 고딕"/>
          <w:color w:val="333333"/>
          <w:sz w:val="22"/>
          <w:szCs w:val="22"/>
        </w:rPr>
      </w:pPr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* 수수료 조정은 아래의 매출유형 거래처만 가능합니다.</w:t>
      </w:r>
    </w:p>
    <w:p w14:paraId="284A6C4F" w14:textId="5A8F1FAE" w:rsidR="00431E81" w:rsidRPr="00431E81" w:rsidRDefault="00431E81" w:rsidP="00431E81">
      <w:pPr>
        <w:pStyle w:val="a6"/>
        <w:ind w:leftChars="0" w:left="425" w:firstLineChars="100" w:firstLine="220"/>
        <w:rPr>
          <w:rFonts w:ascii="맑은 고딕" w:eastAsia="맑은 고딕" w:hAnsi="맑은 고딕"/>
          <w:color w:val="333333"/>
          <w:sz w:val="22"/>
          <w:szCs w:val="22"/>
        </w:rPr>
      </w:pPr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 </w:t>
      </w:r>
      <w:proofErr w:type="gramStart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20 :</w:t>
      </w:r>
      <w:proofErr w:type="gramEnd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 xml:space="preserve"> [특정매입] 판매분부가세수금</w:t>
      </w:r>
    </w:p>
    <w:p w14:paraId="4A29E126" w14:textId="1D9CB0B9" w:rsidR="00431E81" w:rsidRPr="00431E81" w:rsidRDefault="00431E81" w:rsidP="00431E81">
      <w:pPr>
        <w:pStyle w:val="a6"/>
        <w:ind w:leftChars="0" w:left="425" w:firstLineChars="100" w:firstLine="220"/>
        <w:rPr>
          <w:rFonts w:ascii="맑은 고딕" w:eastAsia="맑은 고딕" w:hAnsi="맑은 고딕"/>
          <w:color w:val="333333"/>
          <w:sz w:val="22"/>
          <w:szCs w:val="22"/>
        </w:rPr>
      </w:pPr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 </w:t>
      </w:r>
      <w:proofErr w:type="gramStart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21 :</w:t>
      </w:r>
      <w:proofErr w:type="gramEnd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 xml:space="preserve"> [특정매입] 공급분부가세수금</w:t>
      </w:r>
    </w:p>
    <w:p w14:paraId="43AF4F76" w14:textId="688F73D2" w:rsidR="00431E81" w:rsidRPr="00431E81" w:rsidRDefault="00431E81" w:rsidP="00431E81">
      <w:pPr>
        <w:pStyle w:val="a6"/>
        <w:ind w:leftChars="0" w:left="425" w:firstLineChars="100" w:firstLine="220"/>
        <w:rPr>
          <w:rFonts w:ascii="맑은 고딕" w:eastAsia="맑은 고딕" w:hAnsi="맑은 고딕"/>
          <w:color w:val="333333"/>
          <w:sz w:val="22"/>
          <w:szCs w:val="22"/>
        </w:rPr>
      </w:pPr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 </w:t>
      </w:r>
      <w:proofErr w:type="gramStart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30 :</w:t>
      </w:r>
      <w:proofErr w:type="gramEnd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 xml:space="preserve"> [판매분매입] 유통수수료</w:t>
      </w:r>
    </w:p>
    <w:p w14:paraId="3D0826B2" w14:textId="3FBF458E" w:rsidR="00431E81" w:rsidRPr="00431E81" w:rsidRDefault="00431E81" w:rsidP="00431E81">
      <w:pPr>
        <w:pStyle w:val="a6"/>
        <w:ind w:leftChars="0" w:left="425" w:firstLineChars="100" w:firstLine="220"/>
        <w:rPr>
          <w:rFonts w:ascii="맑은 고딕" w:eastAsia="맑은 고딕" w:hAnsi="맑은 고딕"/>
          <w:color w:val="333333"/>
          <w:sz w:val="22"/>
          <w:szCs w:val="22"/>
        </w:rPr>
      </w:pPr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 </w:t>
      </w:r>
      <w:r w:rsidRPr="00431E81">
        <w:rPr>
          <w:rFonts w:ascii="Tahoma" w:eastAsia="맑은 고딕" w:hAnsi="Tahoma" w:cs="Tahoma"/>
          <w:color w:val="333333"/>
          <w:sz w:val="22"/>
          <w:szCs w:val="22"/>
        </w:rPr>
        <w:t>﻿</w:t>
      </w:r>
      <w:proofErr w:type="gramStart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>31 :</w:t>
      </w:r>
      <w:proofErr w:type="gramEnd"/>
      <w:r w:rsidRPr="00431E81">
        <w:rPr>
          <w:rFonts w:ascii="맑은 고딕" w:eastAsia="맑은 고딕" w:hAnsi="맑은 고딕" w:hint="eastAsia"/>
          <w:color w:val="333333"/>
          <w:sz w:val="22"/>
          <w:szCs w:val="22"/>
        </w:rPr>
        <w:t xml:space="preserve"> [판매분매입] 매출차감</w:t>
      </w:r>
    </w:p>
    <w:p w14:paraId="041A77E7" w14:textId="0BB82FF3" w:rsidR="009B30D6" w:rsidRPr="009D6BA3" w:rsidRDefault="00DF7987" w:rsidP="004A437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41440DD" wp14:editId="35941F79">
            <wp:extent cx="5943600" cy="2240280"/>
            <wp:effectExtent l="0" t="0" r="0" b="7620"/>
            <wp:docPr id="869210759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21075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505A9" w14:textId="77777777" w:rsidR="00F948EC" w:rsidRPr="009D6BA3" w:rsidRDefault="00F948EC" w:rsidP="004A4375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</w:p>
    <w:p w14:paraId="48F1F077" w14:textId="28487478" w:rsidR="00F46C98" w:rsidRPr="009D6BA3" w:rsidRDefault="00CB29C8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조정금액을 입력 후 </w:t>
      </w:r>
      <w:r w:rsidR="00BC6759">
        <w:rPr>
          <w:rFonts w:asciiTheme="majorHAnsi" w:eastAsiaTheme="majorHAnsi" w:hAnsiTheme="majorHAnsi" w:hint="eastAsia"/>
          <w:sz w:val="22"/>
          <w:szCs w:val="22"/>
        </w:rPr>
        <w:t xml:space="preserve">라인을 선택하고 저장 버튼을 누릅니다. </w:t>
      </w:r>
    </w:p>
    <w:p w14:paraId="444C4D75" w14:textId="283A95AD" w:rsidR="00C5016C" w:rsidRPr="009D6BA3" w:rsidRDefault="00CB29C8" w:rsidP="004A437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4CB46BC5" wp14:editId="6BE4BC52">
            <wp:extent cx="5352930" cy="2017643"/>
            <wp:effectExtent l="0" t="0" r="635" b="1905"/>
            <wp:docPr id="6847300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7300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59335" cy="2020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7FB79D" w14:textId="3BE80C84" w:rsidR="00174DB3" w:rsidRPr="009D6BA3" w:rsidRDefault="00CF1D11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lastRenderedPageBreak/>
        <w:t xml:space="preserve">매출조정 금액 기준으로 판매문서, 대금청구문서 번호가 정상적으로 생성되었음을 확인합니다. </w:t>
      </w:r>
    </w:p>
    <w:p w14:paraId="45AD1B0B" w14:textId="309C8874" w:rsidR="00174DB3" w:rsidRPr="009D6BA3" w:rsidRDefault="00ED2912" w:rsidP="004A437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002BA58F" wp14:editId="7E6522B6">
            <wp:extent cx="5943600" cy="1615440"/>
            <wp:effectExtent l="0" t="0" r="0" b="3810"/>
            <wp:docPr id="1242471360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47136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E34CC" w14:textId="77777777" w:rsidR="00F948EC" w:rsidRPr="009D6BA3" w:rsidRDefault="00F948EC" w:rsidP="004A4375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</w:p>
    <w:p w14:paraId="25A913A9" w14:textId="560B377F" w:rsidR="0094125B" w:rsidRDefault="00CF1D11" w:rsidP="00E52DDF">
      <w:pPr>
        <w:pStyle w:val="a3"/>
        <w:numPr>
          <w:ilvl w:val="1"/>
          <w:numId w:val="4"/>
        </w:numPr>
        <w:outlineLvl w:val="2"/>
        <w:rPr>
          <w:rFonts w:asciiTheme="majorHAnsi" w:eastAsiaTheme="majorHAnsi" w:hAnsiTheme="majorHAnsi"/>
          <w:sz w:val="22"/>
          <w:szCs w:val="22"/>
        </w:rPr>
      </w:pPr>
      <w:r>
        <w:rPr>
          <w:rFonts w:asciiTheme="majorHAnsi" w:eastAsiaTheme="majorHAnsi" w:hAnsiTheme="majorHAnsi" w:hint="eastAsia"/>
          <w:sz w:val="22"/>
          <w:szCs w:val="22"/>
        </w:rPr>
        <w:t xml:space="preserve">상세 회계 기표 금액 확인은 트랜잭션코드 FB03에서 전표번호, </w:t>
      </w:r>
      <w:proofErr w:type="gramStart"/>
      <w:r>
        <w:rPr>
          <w:rFonts w:asciiTheme="majorHAnsi" w:eastAsiaTheme="majorHAnsi" w:hAnsiTheme="majorHAnsi" w:hint="eastAsia"/>
          <w:sz w:val="22"/>
          <w:szCs w:val="22"/>
        </w:rPr>
        <w:t>회사코드,  회계연도를</w:t>
      </w:r>
      <w:proofErr w:type="gramEnd"/>
      <w:r>
        <w:rPr>
          <w:rFonts w:asciiTheme="majorHAnsi" w:eastAsiaTheme="majorHAnsi" w:hAnsiTheme="majorHAnsi" w:hint="eastAsia"/>
          <w:sz w:val="22"/>
          <w:szCs w:val="22"/>
        </w:rPr>
        <w:t xml:space="preserve"> 입력한 후 다음과 같이 </w:t>
      </w:r>
      <w:proofErr w:type="gramStart"/>
      <w:r>
        <w:rPr>
          <w:rFonts w:asciiTheme="majorHAnsi" w:eastAsiaTheme="majorHAnsi" w:hAnsiTheme="majorHAnsi" w:hint="eastAsia"/>
          <w:sz w:val="22"/>
          <w:szCs w:val="22"/>
        </w:rPr>
        <w:t>조회 할</w:t>
      </w:r>
      <w:proofErr w:type="gramEnd"/>
      <w:r>
        <w:rPr>
          <w:rFonts w:asciiTheme="majorHAnsi" w:eastAsiaTheme="majorHAnsi" w:hAnsiTheme="majorHAnsi" w:hint="eastAsia"/>
          <w:sz w:val="22"/>
          <w:szCs w:val="22"/>
        </w:rPr>
        <w:t xml:space="preserve"> 수 있습니다.</w:t>
      </w:r>
    </w:p>
    <w:p w14:paraId="12FD58D2" w14:textId="47A5987C" w:rsidR="00CF1D11" w:rsidRPr="009D6BA3" w:rsidRDefault="00CF1D11" w:rsidP="004A4375">
      <w:pPr>
        <w:pStyle w:val="a3"/>
        <w:jc w:val="center"/>
        <w:rPr>
          <w:rFonts w:asciiTheme="majorHAnsi" w:eastAsiaTheme="majorHAnsi" w:hAnsiTheme="majorHAnsi"/>
          <w:sz w:val="22"/>
          <w:szCs w:val="22"/>
        </w:rPr>
      </w:pPr>
      <w:r>
        <w:rPr>
          <w:noProof/>
        </w:rPr>
        <w:drawing>
          <wp:inline distT="0" distB="0" distL="0" distR="0" wp14:anchorId="36D7A2B1" wp14:editId="3CFBF8BC">
            <wp:extent cx="5943600" cy="2150745"/>
            <wp:effectExtent l="0" t="0" r="0" b="1905"/>
            <wp:docPr id="934740225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74022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50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D4EE09" w14:textId="1D2F9874" w:rsidR="00E52DDF" w:rsidRPr="009D6BA3" w:rsidRDefault="00E52DDF" w:rsidP="004A4375">
      <w:pPr>
        <w:pStyle w:val="a3"/>
        <w:ind w:left="992"/>
        <w:rPr>
          <w:rFonts w:asciiTheme="majorHAnsi" w:eastAsiaTheme="majorHAnsi" w:hAnsiTheme="majorHAnsi"/>
          <w:sz w:val="22"/>
          <w:szCs w:val="22"/>
        </w:rPr>
      </w:pPr>
    </w:p>
    <w:sectPr w:rsidR="00E52DDF" w:rsidRPr="009D6BA3">
      <w:pgSz w:w="12240" w:h="15840"/>
      <w:pgMar w:top="1440" w:right="1440" w:bottom="1440" w:left="144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6F947" w14:textId="77777777" w:rsidR="00CD32BC" w:rsidRDefault="00CD32BC">
      <w:r>
        <w:separator/>
      </w:r>
    </w:p>
  </w:endnote>
  <w:endnote w:type="continuationSeparator" w:id="0">
    <w:p w14:paraId="6FE63EB3" w14:textId="77777777" w:rsidR="00CD32BC" w:rsidRDefault="00CD32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357B5" w14:textId="77777777" w:rsidR="00CD32BC" w:rsidRDefault="00CD32BC">
      <w:r>
        <w:separator/>
      </w:r>
    </w:p>
  </w:footnote>
  <w:footnote w:type="continuationSeparator" w:id="0">
    <w:p w14:paraId="6D4EF745" w14:textId="77777777" w:rsidR="00CD32BC" w:rsidRDefault="00CD32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D2A58"/>
    <w:multiLevelType w:val="hybridMultilevel"/>
    <w:tmpl w:val="6926541E"/>
    <w:lvl w:ilvl="0" w:tplc="6F46300C">
      <w:start w:val="1"/>
      <w:numFmt w:val="decimal"/>
      <w:lvlText w:val="%1."/>
      <w:lvlJc w:val="left"/>
      <w:pPr>
        <w:ind w:left="800" w:hanging="36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67D5491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" w15:restartNumberingAfterBreak="0">
    <w:nsid w:val="449D0AF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default"/>
      </w:rPr>
    </w:lvl>
  </w:abstractNum>
  <w:num w:numId="1" w16cid:durableId="1073818377">
    <w:abstractNumId w:val="0"/>
  </w:num>
  <w:num w:numId="2" w16cid:durableId="10903957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9984654">
    <w:abstractNumId w:val="2"/>
  </w:num>
  <w:num w:numId="4" w16cid:durableId="7454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80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D99"/>
    <w:rsid w:val="00012CF0"/>
    <w:rsid w:val="0006004C"/>
    <w:rsid w:val="00076A84"/>
    <w:rsid w:val="000D11C2"/>
    <w:rsid w:val="000F26DD"/>
    <w:rsid w:val="0017150D"/>
    <w:rsid w:val="00174DB3"/>
    <w:rsid w:val="001D7832"/>
    <w:rsid w:val="002A7C38"/>
    <w:rsid w:val="002D7364"/>
    <w:rsid w:val="002E244B"/>
    <w:rsid w:val="002F12E0"/>
    <w:rsid w:val="003B53CB"/>
    <w:rsid w:val="003B79B4"/>
    <w:rsid w:val="003E3D66"/>
    <w:rsid w:val="003F4A57"/>
    <w:rsid w:val="00401536"/>
    <w:rsid w:val="00431E81"/>
    <w:rsid w:val="00442D9B"/>
    <w:rsid w:val="00447D99"/>
    <w:rsid w:val="004658ED"/>
    <w:rsid w:val="0048734C"/>
    <w:rsid w:val="004A4375"/>
    <w:rsid w:val="004D26BE"/>
    <w:rsid w:val="004D61C5"/>
    <w:rsid w:val="004E0F9C"/>
    <w:rsid w:val="00594654"/>
    <w:rsid w:val="0059568A"/>
    <w:rsid w:val="006030C7"/>
    <w:rsid w:val="006059E4"/>
    <w:rsid w:val="00647BDF"/>
    <w:rsid w:val="006667D3"/>
    <w:rsid w:val="00672353"/>
    <w:rsid w:val="006733AE"/>
    <w:rsid w:val="006C4FDA"/>
    <w:rsid w:val="00703935"/>
    <w:rsid w:val="00704BA4"/>
    <w:rsid w:val="00716324"/>
    <w:rsid w:val="007A206B"/>
    <w:rsid w:val="007F12A7"/>
    <w:rsid w:val="00811685"/>
    <w:rsid w:val="00822DB7"/>
    <w:rsid w:val="008258D9"/>
    <w:rsid w:val="008666FA"/>
    <w:rsid w:val="00925343"/>
    <w:rsid w:val="00940AB7"/>
    <w:rsid w:val="0094125B"/>
    <w:rsid w:val="00994AC7"/>
    <w:rsid w:val="009B30D6"/>
    <w:rsid w:val="009D6BA3"/>
    <w:rsid w:val="009F7C91"/>
    <w:rsid w:val="00A901FA"/>
    <w:rsid w:val="00AA5A67"/>
    <w:rsid w:val="00B10E5D"/>
    <w:rsid w:val="00B47344"/>
    <w:rsid w:val="00B66EAF"/>
    <w:rsid w:val="00BC6759"/>
    <w:rsid w:val="00C5016C"/>
    <w:rsid w:val="00C53A71"/>
    <w:rsid w:val="00C653F8"/>
    <w:rsid w:val="00C72B98"/>
    <w:rsid w:val="00C763B2"/>
    <w:rsid w:val="00C7660D"/>
    <w:rsid w:val="00C83516"/>
    <w:rsid w:val="00CB29C8"/>
    <w:rsid w:val="00CB503C"/>
    <w:rsid w:val="00CB766C"/>
    <w:rsid w:val="00CC0157"/>
    <w:rsid w:val="00CD32BC"/>
    <w:rsid w:val="00CE6D8C"/>
    <w:rsid w:val="00CF1D11"/>
    <w:rsid w:val="00D11163"/>
    <w:rsid w:val="00D15843"/>
    <w:rsid w:val="00D17764"/>
    <w:rsid w:val="00D56D7D"/>
    <w:rsid w:val="00D728E8"/>
    <w:rsid w:val="00D83776"/>
    <w:rsid w:val="00DF7987"/>
    <w:rsid w:val="00E52DDF"/>
    <w:rsid w:val="00EC11A9"/>
    <w:rsid w:val="00EC60A1"/>
    <w:rsid w:val="00ED2912"/>
    <w:rsid w:val="00F321BD"/>
    <w:rsid w:val="00F435DD"/>
    <w:rsid w:val="00F46C98"/>
    <w:rsid w:val="00F948EC"/>
    <w:rsid w:val="00FD3EC6"/>
    <w:rsid w:val="00FE1227"/>
    <w:rsid w:val="00FF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5867A0"/>
  <w15:chartTrackingRefBased/>
  <w15:docId w15:val="{034A7D8D-B689-484D-89ED-B450B095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굴림" w:eastAsia="굴림" w:hAnsi="굴림" w:cs="굴림"/>
      <w:sz w:val="24"/>
      <w:szCs w:val="24"/>
    </w:rPr>
  </w:style>
  <w:style w:type="paragraph" w:styleId="1">
    <w:name w:val="heading 1"/>
    <w:basedOn w:val="a"/>
    <w:link w:val="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locked/>
    <w:rPr>
      <w:rFonts w:asciiTheme="majorHAnsi" w:eastAsiaTheme="majorEastAsia" w:hAnsiTheme="majorHAnsi" w:cstheme="majorBidi" w:hint="eastAsia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locked/>
    <w:rPr>
      <w:rFonts w:asciiTheme="majorHAnsi" w:eastAsiaTheme="majorEastAsia" w:hAnsiTheme="majorHAnsi" w:cstheme="majorBidi" w:hint="eastAsia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locked/>
    <w:rPr>
      <w:rFonts w:ascii="굴림" w:eastAsia="굴림" w:hAnsi="굴림" w:cs="굴림" w:hint="eastAsia"/>
      <w:sz w:val="24"/>
      <w:szCs w:val="24"/>
    </w:rPr>
  </w:style>
  <w:style w:type="paragraph" w:styleId="a6">
    <w:name w:val="List Paragraph"/>
    <w:basedOn w:val="a"/>
    <w:uiPriority w:val="34"/>
    <w:semiHidden/>
    <w:qFormat/>
    <w:pPr>
      <w:ind w:leftChars="400" w:left="800"/>
    </w:pPr>
  </w:style>
  <w:style w:type="table" w:styleId="a7">
    <w:name w:val="Table Grid"/>
    <w:basedOn w:val="a1"/>
    <w:uiPriority w:val="59"/>
    <w:rsid w:val="00C83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E52D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156</Words>
  <Characters>643</Characters>
  <Application>Microsoft Office Word</Application>
  <DocSecurity>0</DocSecurity>
  <Lines>35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VA03 - 판매 주문(SO)변경 이력 조회방법</vt:lpstr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VA03 - 판매 주문(SO)변경 이력 조회방법</dc:title>
  <dc:subject/>
  <dc:creator>허광무/ITO SAP/KwangMoo Heo</dc:creator>
  <cp:keywords/>
  <dc:description/>
  <cp:lastModifiedBy>양윤헌/ERP 플랫폼기획팀/YOONHEON YANG</cp:lastModifiedBy>
  <cp:revision>13</cp:revision>
  <dcterms:created xsi:type="dcterms:W3CDTF">2026-06-12T02:06:00Z</dcterms:created>
  <dcterms:modified xsi:type="dcterms:W3CDTF">2026-06-12T11:38:00Z</dcterms:modified>
</cp:coreProperties>
</file>