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E5E2" w14:textId="5C6941BD" w:rsidR="00C16756" w:rsidRPr="0007128E" w:rsidRDefault="00A71070">
      <w:pPr>
        <w:pStyle w:val="1"/>
        <w:rPr>
          <w:rFonts w:asciiTheme="majorHAnsi" w:eastAsiaTheme="majorHAnsi" w:hAnsiTheme="majorHAnsi"/>
          <w:b w:val="0"/>
          <w:bCs w:val="0"/>
        </w:rPr>
      </w:pPr>
      <w:r w:rsidRPr="0007128E">
        <w:rPr>
          <w:rFonts w:asciiTheme="majorHAnsi" w:eastAsiaTheme="majorHAnsi" w:hAnsiTheme="majorHAnsi" w:hint="eastAsia"/>
          <w:b w:val="0"/>
          <w:bCs w:val="0"/>
        </w:rPr>
        <w:t>WM</w:t>
      </w:r>
      <w:r w:rsidR="00601768">
        <w:rPr>
          <w:rFonts w:asciiTheme="majorHAnsi" w:eastAsiaTheme="majorHAnsi" w:hAnsiTheme="majorHAnsi" w:hint="eastAsia"/>
          <w:b w:val="0"/>
          <w:bCs w:val="0"/>
        </w:rPr>
        <w:t>_</w:t>
      </w:r>
      <w:r w:rsidR="005F10FD" w:rsidRPr="0007128E">
        <w:rPr>
          <w:rFonts w:asciiTheme="majorHAnsi" w:eastAsiaTheme="majorHAnsi" w:hAnsiTheme="majorHAnsi" w:hint="eastAsia"/>
          <w:b w:val="0"/>
          <w:bCs w:val="0"/>
        </w:rPr>
        <w:t>APOLLO</w:t>
      </w:r>
      <w:r w:rsidRPr="0007128E">
        <w:rPr>
          <w:rFonts w:asciiTheme="majorHAnsi" w:eastAsiaTheme="majorHAnsi" w:hAnsiTheme="majorHAnsi" w:hint="eastAsia"/>
          <w:b w:val="0"/>
          <w:bCs w:val="0"/>
        </w:rPr>
        <w:t xml:space="preserve"> 실사재고 조정처리</w:t>
      </w:r>
    </w:p>
    <w:p w14:paraId="4B5F37FB" w14:textId="1FDA3F4F" w:rsidR="00F36E5A" w:rsidRPr="0007128E" w:rsidRDefault="00F36E5A" w:rsidP="00653380">
      <w:pPr>
        <w:pStyle w:val="a3"/>
        <w:numPr>
          <w:ilvl w:val="0"/>
          <w:numId w:val="9"/>
        </w:numPr>
        <w:outlineLvl w:val="1"/>
        <w:rPr>
          <w:rFonts w:asciiTheme="majorHAnsi" w:eastAsiaTheme="majorHAnsi" w:hAnsiTheme="majorHAnsi"/>
          <w:sz w:val="36"/>
          <w:szCs w:val="36"/>
        </w:rPr>
      </w:pPr>
      <w:r w:rsidRPr="0007128E">
        <w:rPr>
          <w:rFonts w:asciiTheme="majorHAnsi" w:eastAsiaTheme="majorHAnsi" w:hAnsiTheme="majorHAnsi" w:hint="eastAsia"/>
          <w:sz w:val="36"/>
          <w:szCs w:val="36"/>
        </w:rPr>
        <w:t xml:space="preserve">T-Code/기능/메뉴 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F36E5A" w:rsidRPr="0007128E" w14:paraId="2B032AA0" w14:textId="77777777" w:rsidTr="00F36E5A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EF367FC" w14:textId="77777777" w:rsidR="00F36E5A" w:rsidRPr="0007128E" w:rsidRDefault="00F36E5A" w:rsidP="001C1B3C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07128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7AE8F32E" w14:textId="77777777" w:rsidR="00F36E5A" w:rsidRPr="0007128E" w:rsidRDefault="00F36E5A" w:rsidP="001C1B3C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07128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55C6143C" w14:textId="77777777" w:rsidR="00F36E5A" w:rsidRPr="0007128E" w:rsidRDefault="00F36E5A" w:rsidP="001C1B3C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07128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설명</w:t>
            </w:r>
          </w:p>
        </w:tc>
      </w:tr>
      <w:tr w:rsidR="00F36E5A" w:rsidRPr="0007128E" w14:paraId="3984B592" w14:textId="77777777" w:rsidTr="00F36E5A">
        <w:trPr>
          <w:trHeight w:val="340"/>
        </w:trPr>
        <w:tc>
          <w:tcPr>
            <w:tcW w:w="1536" w:type="dxa"/>
            <w:noWrap/>
            <w:hideMark/>
          </w:tcPr>
          <w:p w14:paraId="3386F406" w14:textId="6B1B63EA" w:rsidR="00F36E5A" w:rsidRPr="0007128E" w:rsidRDefault="00F36E5A" w:rsidP="001C1B3C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07128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SAP-</w:t>
            </w:r>
            <w:r w:rsidR="00C40376" w:rsidRPr="0007128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WM</w:t>
            </w:r>
          </w:p>
        </w:tc>
        <w:tc>
          <w:tcPr>
            <w:tcW w:w="2441" w:type="dxa"/>
            <w:noWrap/>
            <w:hideMark/>
          </w:tcPr>
          <w:p w14:paraId="5B4C50FC" w14:textId="55F161D6" w:rsidR="00F36E5A" w:rsidRPr="0007128E" w:rsidRDefault="00A71070" w:rsidP="00957C00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07128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ZWM</w:t>
            </w:r>
            <w:r w:rsidRPr="0007128E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80510</w:t>
            </w:r>
          </w:p>
        </w:tc>
        <w:tc>
          <w:tcPr>
            <w:tcW w:w="5379" w:type="dxa"/>
            <w:noWrap/>
            <w:hideMark/>
          </w:tcPr>
          <w:p w14:paraId="19CBC657" w14:textId="73019836" w:rsidR="00F36E5A" w:rsidRPr="0007128E" w:rsidRDefault="005F10FD" w:rsidP="001C1B3C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07128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APOLLO</w:t>
            </w:r>
            <w:r w:rsidR="00A71070" w:rsidRPr="0007128E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 xml:space="preserve"> 실사재고 조정처리</w:t>
            </w:r>
          </w:p>
        </w:tc>
      </w:tr>
      <w:tr w:rsidR="00C60564" w:rsidRPr="0007128E" w14:paraId="7B8F3580" w14:textId="77777777" w:rsidTr="00F36E5A">
        <w:trPr>
          <w:trHeight w:val="340"/>
        </w:trPr>
        <w:tc>
          <w:tcPr>
            <w:tcW w:w="1536" w:type="dxa"/>
            <w:noWrap/>
          </w:tcPr>
          <w:p w14:paraId="33368432" w14:textId="5068DE96" w:rsidR="00C60564" w:rsidRPr="0007128E" w:rsidRDefault="00C60564" w:rsidP="00C60564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07128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</w:tcPr>
          <w:p w14:paraId="4D7A4A0E" w14:textId="7D2F0914" w:rsidR="00C60564" w:rsidRPr="0007128E" w:rsidRDefault="00C60564" w:rsidP="00C60564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07128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MMBE</w:t>
            </w:r>
          </w:p>
        </w:tc>
        <w:tc>
          <w:tcPr>
            <w:tcW w:w="5379" w:type="dxa"/>
            <w:noWrap/>
          </w:tcPr>
          <w:p w14:paraId="6777D765" w14:textId="52B6650D" w:rsidR="00C60564" w:rsidRPr="0007128E" w:rsidRDefault="00C60564" w:rsidP="00C60564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07128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저장위치의 재고조회</w:t>
            </w:r>
          </w:p>
        </w:tc>
      </w:tr>
      <w:tr w:rsidR="00C61F5E" w:rsidRPr="0007128E" w14:paraId="36A44C6C" w14:textId="77777777" w:rsidTr="00F36E5A">
        <w:trPr>
          <w:trHeight w:val="340"/>
        </w:trPr>
        <w:tc>
          <w:tcPr>
            <w:tcW w:w="1536" w:type="dxa"/>
            <w:noWrap/>
          </w:tcPr>
          <w:p w14:paraId="1FC88ABF" w14:textId="4BC13BD1" w:rsidR="00C61F5E" w:rsidRPr="0007128E" w:rsidRDefault="00270071" w:rsidP="00C60564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07128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</w:tcPr>
          <w:p w14:paraId="6B7F72D6" w14:textId="187A9507" w:rsidR="00C61F5E" w:rsidRPr="0007128E" w:rsidRDefault="00C61F5E" w:rsidP="00C60564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07128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MB1B</w:t>
            </w:r>
          </w:p>
        </w:tc>
        <w:tc>
          <w:tcPr>
            <w:tcW w:w="5379" w:type="dxa"/>
            <w:noWrap/>
          </w:tcPr>
          <w:p w14:paraId="13657774" w14:textId="4B908207" w:rsidR="00C61F5E" w:rsidRPr="0007128E" w:rsidRDefault="00270071" w:rsidP="00C60564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07128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이전전기 입력</w:t>
            </w:r>
          </w:p>
        </w:tc>
      </w:tr>
    </w:tbl>
    <w:p w14:paraId="451E4565" w14:textId="48751802" w:rsidR="00D95975" w:rsidRPr="0007128E" w:rsidRDefault="00D95975" w:rsidP="00653380">
      <w:pPr>
        <w:pStyle w:val="2"/>
        <w:numPr>
          <w:ilvl w:val="0"/>
          <w:numId w:val="9"/>
        </w:numPr>
        <w:rPr>
          <w:rStyle w:val="a4"/>
          <w:rFonts w:asciiTheme="majorHAnsi" w:eastAsiaTheme="majorHAnsi" w:hAnsiTheme="majorHAnsi"/>
        </w:rPr>
      </w:pPr>
      <w:r w:rsidRPr="0007128E">
        <w:rPr>
          <w:rStyle w:val="a4"/>
          <w:rFonts w:asciiTheme="majorHAnsi" w:eastAsiaTheme="majorHAnsi" w:hAnsiTheme="majorHAnsi" w:hint="eastAsia"/>
        </w:rPr>
        <w:t>실행자 &amp; 문의 상황</w:t>
      </w:r>
    </w:p>
    <w:p w14:paraId="6C0E5695" w14:textId="61404F3A" w:rsidR="00D95975" w:rsidRPr="0007128E" w:rsidRDefault="00653380" w:rsidP="00653380">
      <w:pPr>
        <w:pStyle w:val="a3"/>
        <w:numPr>
          <w:ilvl w:val="1"/>
          <w:numId w:val="9"/>
        </w:numPr>
        <w:outlineLvl w:val="2"/>
        <w:rPr>
          <w:rFonts w:asciiTheme="majorHAnsi" w:eastAsiaTheme="majorHAnsi" w:hAnsiTheme="majorHAnsi"/>
        </w:rPr>
      </w:pPr>
      <w:r w:rsidRPr="0007128E">
        <w:rPr>
          <w:rFonts w:asciiTheme="majorHAnsi" w:eastAsiaTheme="majorHAnsi" w:hAnsiTheme="majorHAnsi" w:hint="eastAsia"/>
        </w:rPr>
        <w:t xml:space="preserve">문의 상황: </w:t>
      </w:r>
      <w:r w:rsidR="005F10FD" w:rsidRPr="0007128E">
        <w:rPr>
          <w:rFonts w:asciiTheme="majorHAnsi" w:eastAsiaTheme="majorHAnsi" w:hAnsiTheme="majorHAnsi" w:hint="eastAsia"/>
        </w:rPr>
        <w:t>APOLLO</w:t>
      </w:r>
      <w:r w:rsidR="00A71070" w:rsidRPr="0007128E">
        <w:rPr>
          <w:rFonts w:asciiTheme="majorHAnsi" w:eastAsiaTheme="majorHAnsi" w:hAnsiTheme="majorHAnsi" w:hint="eastAsia"/>
        </w:rPr>
        <w:t xml:space="preserve"> 실사</w:t>
      </w:r>
      <w:r w:rsidR="00C40376" w:rsidRPr="0007128E">
        <w:rPr>
          <w:rFonts w:asciiTheme="majorHAnsi" w:eastAsiaTheme="majorHAnsi" w:hAnsiTheme="majorHAnsi" w:hint="eastAsia"/>
        </w:rPr>
        <w:t>재고</w:t>
      </w:r>
      <w:r w:rsidR="00A71070" w:rsidRPr="0007128E">
        <w:rPr>
          <w:rFonts w:asciiTheme="majorHAnsi" w:eastAsiaTheme="majorHAnsi" w:hAnsiTheme="majorHAnsi" w:hint="eastAsia"/>
        </w:rPr>
        <w:t xml:space="preserve"> 수신</w:t>
      </w:r>
      <w:r w:rsidR="004E6968" w:rsidRPr="0007128E">
        <w:rPr>
          <w:rFonts w:asciiTheme="majorHAnsi" w:eastAsiaTheme="majorHAnsi" w:hAnsiTheme="majorHAnsi" w:hint="eastAsia"/>
        </w:rPr>
        <w:t xml:space="preserve"> </w:t>
      </w:r>
      <w:r w:rsidR="00A71070" w:rsidRPr="0007128E">
        <w:rPr>
          <w:rFonts w:asciiTheme="majorHAnsi" w:eastAsiaTheme="majorHAnsi" w:hAnsiTheme="majorHAnsi" w:hint="eastAsia"/>
        </w:rPr>
        <w:t>후 에러발생시 재고</w:t>
      </w:r>
      <w:r w:rsidR="00F62CCA">
        <w:rPr>
          <w:rFonts w:asciiTheme="majorHAnsi" w:eastAsiaTheme="majorHAnsi" w:hAnsiTheme="majorHAnsi" w:hint="eastAsia"/>
        </w:rPr>
        <w:t xml:space="preserve"> </w:t>
      </w:r>
      <w:r w:rsidR="00A71070" w:rsidRPr="0007128E">
        <w:rPr>
          <w:rFonts w:asciiTheme="majorHAnsi" w:eastAsiaTheme="majorHAnsi" w:hAnsiTheme="majorHAnsi" w:hint="eastAsia"/>
        </w:rPr>
        <w:t>상태</w:t>
      </w:r>
      <w:r w:rsidR="00F62CCA">
        <w:rPr>
          <w:rFonts w:asciiTheme="majorHAnsi" w:eastAsiaTheme="majorHAnsi" w:hAnsiTheme="majorHAnsi" w:hint="eastAsia"/>
        </w:rPr>
        <w:t>를</w:t>
      </w:r>
      <w:r w:rsidR="00A71070" w:rsidRPr="0007128E">
        <w:rPr>
          <w:rFonts w:asciiTheme="majorHAnsi" w:eastAsiaTheme="majorHAnsi" w:hAnsiTheme="majorHAnsi" w:hint="eastAsia"/>
        </w:rPr>
        <w:t xml:space="preserve"> 확인</w:t>
      </w:r>
      <w:r w:rsidR="004E6968" w:rsidRPr="0007128E">
        <w:rPr>
          <w:rFonts w:asciiTheme="majorHAnsi" w:eastAsiaTheme="majorHAnsi" w:hAnsiTheme="majorHAnsi" w:hint="eastAsia"/>
        </w:rPr>
        <w:t xml:space="preserve"> </w:t>
      </w:r>
      <w:r w:rsidR="00A71070" w:rsidRPr="0007128E">
        <w:rPr>
          <w:rFonts w:asciiTheme="majorHAnsi" w:eastAsiaTheme="majorHAnsi" w:hAnsiTheme="majorHAnsi" w:hint="eastAsia"/>
        </w:rPr>
        <w:t>후 재처리 할</w:t>
      </w:r>
      <w:r w:rsidR="00201ED5" w:rsidRPr="0007128E">
        <w:rPr>
          <w:rFonts w:asciiTheme="majorHAnsi" w:eastAsiaTheme="majorHAnsi" w:hAnsiTheme="majorHAnsi" w:hint="eastAsia"/>
        </w:rPr>
        <w:t xml:space="preserve"> </w:t>
      </w:r>
      <w:r w:rsidR="00A71070" w:rsidRPr="0007128E">
        <w:rPr>
          <w:rFonts w:asciiTheme="majorHAnsi" w:eastAsiaTheme="majorHAnsi" w:hAnsiTheme="majorHAnsi" w:hint="eastAsia"/>
        </w:rPr>
        <w:t>수</w:t>
      </w:r>
      <w:r w:rsidR="00C40376" w:rsidRPr="0007128E">
        <w:rPr>
          <w:rFonts w:asciiTheme="majorHAnsi" w:eastAsiaTheme="majorHAnsi" w:hAnsiTheme="majorHAnsi" w:hint="eastAsia"/>
        </w:rPr>
        <w:t xml:space="preserve"> 있습니다</w:t>
      </w:r>
      <w:r w:rsidR="00D95975" w:rsidRPr="0007128E">
        <w:rPr>
          <w:rFonts w:asciiTheme="majorHAnsi" w:eastAsiaTheme="majorHAnsi" w:hAnsiTheme="majorHAnsi" w:hint="eastAsia"/>
        </w:rPr>
        <w:t>.</w:t>
      </w:r>
    </w:p>
    <w:p w14:paraId="5604585A" w14:textId="77777777" w:rsidR="00653380" w:rsidRPr="0007128E" w:rsidRDefault="00653380" w:rsidP="00653380">
      <w:pPr>
        <w:pStyle w:val="a3"/>
        <w:numPr>
          <w:ilvl w:val="1"/>
          <w:numId w:val="9"/>
        </w:numPr>
        <w:outlineLvl w:val="2"/>
        <w:rPr>
          <w:rFonts w:asciiTheme="majorHAnsi" w:eastAsiaTheme="majorHAnsi" w:hAnsiTheme="majorHAnsi"/>
        </w:rPr>
      </w:pPr>
      <w:r w:rsidRPr="0007128E">
        <w:rPr>
          <w:rFonts w:asciiTheme="majorHAnsi" w:eastAsiaTheme="majorHAnsi" w:hAnsiTheme="majorHAnsi" w:hint="eastAsia"/>
        </w:rPr>
        <w:t>문의 유형</w:t>
      </w:r>
    </w:p>
    <w:p w14:paraId="5E9CD96E" w14:textId="659B736D" w:rsidR="00C16756" w:rsidRDefault="005F10FD" w:rsidP="00653380">
      <w:pPr>
        <w:pStyle w:val="a3"/>
        <w:numPr>
          <w:ilvl w:val="2"/>
          <w:numId w:val="9"/>
        </w:numPr>
        <w:outlineLvl w:val="3"/>
        <w:rPr>
          <w:rFonts w:asciiTheme="majorHAnsi" w:eastAsiaTheme="majorHAnsi" w:hAnsiTheme="majorHAnsi"/>
        </w:rPr>
      </w:pPr>
      <w:r w:rsidRPr="0007128E">
        <w:rPr>
          <w:rFonts w:asciiTheme="majorHAnsi" w:eastAsiaTheme="majorHAnsi" w:hAnsiTheme="majorHAnsi" w:hint="eastAsia"/>
        </w:rPr>
        <w:t>APOLLO</w:t>
      </w:r>
      <w:r w:rsidR="00D142C3">
        <w:rPr>
          <w:rFonts w:asciiTheme="majorHAnsi" w:eastAsiaTheme="majorHAnsi" w:hAnsiTheme="majorHAnsi" w:hint="eastAsia"/>
        </w:rPr>
        <w:t xml:space="preserve">에서 </w:t>
      </w:r>
      <w:r w:rsidR="00A71070" w:rsidRPr="0007128E">
        <w:rPr>
          <w:rFonts w:asciiTheme="majorHAnsi" w:eastAsiaTheme="majorHAnsi" w:hAnsiTheme="majorHAnsi"/>
        </w:rPr>
        <w:t xml:space="preserve">실사재고 조정처리 </w:t>
      </w:r>
      <w:r w:rsidR="00D142C3">
        <w:rPr>
          <w:rFonts w:asciiTheme="majorHAnsi" w:eastAsiaTheme="majorHAnsi" w:hAnsiTheme="majorHAnsi" w:hint="eastAsia"/>
        </w:rPr>
        <w:t xml:space="preserve">인터페이스 전송 </w:t>
      </w:r>
      <w:r w:rsidR="00A71070" w:rsidRPr="0007128E">
        <w:rPr>
          <w:rFonts w:asciiTheme="majorHAnsi" w:eastAsiaTheme="majorHAnsi" w:hAnsiTheme="majorHAnsi" w:hint="eastAsia"/>
        </w:rPr>
        <w:t xml:space="preserve">후 </w:t>
      </w:r>
      <w:r w:rsidR="00D142C3">
        <w:rPr>
          <w:rFonts w:asciiTheme="majorHAnsi" w:eastAsiaTheme="majorHAnsi" w:hAnsiTheme="majorHAnsi" w:hint="eastAsia"/>
        </w:rPr>
        <w:t>SAP</w:t>
      </w:r>
      <w:r w:rsidR="00A71070" w:rsidRPr="0007128E">
        <w:rPr>
          <w:rFonts w:asciiTheme="majorHAnsi" w:eastAsiaTheme="majorHAnsi" w:hAnsiTheme="majorHAnsi" w:hint="eastAsia"/>
        </w:rPr>
        <w:t xml:space="preserve">에서 </w:t>
      </w:r>
      <w:r w:rsidR="00D142C3">
        <w:rPr>
          <w:rFonts w:asciiTheme="majorHAnsi" w:eastAsiaTheme="majorHAnsi" w:hAnsiTheme="majorHAnsi" w:hint="eastAsia"/>
        </w:rPr>
        <w:t xml:space="preserve">실사전표 </w:t>
      </w:r>
      <w:r w:rsidR="00A71070" w:rsidRPr="0007128E">
        <w:rPr>
          <w:rFonts w:asciiTheme="majorHAnsi" w:eastAsiaTheme="majorHAnsi" w:hAnsiTheme="majorHAnsi" w:hint="eastAsia"/>
        </w:rPr>
        <w:t>처리</w:t>
      </w:r>
      <w:r w:rsidR="00D142C3">
        <w:rPr>
          <w:rFonts w:asciiTheme="majorHAnsi" w:eastAsiaTheme="majorHAnsi" w:hAnsiTheme="majorHAnsi" w:hint="eastAsia"/>
        </w:rPr>
        <w:t xml:space="preserve">시 오류가 발생합니다. </w:t>
      </w:r>
    </w:p>
    <w:p w14:paraId="01C19943" w14:textId="246C4F4A" w:rsidR="00E36F19" w:rsidRPr="0007128E" w:rsidRDefault="00E36F19" w:rsidP="00653380">
      <w:pPr>
        <w:pStyle w:val="a3"/>
        <w:numPr>
          <w:ilvl w:val="2"/>
          <w:numId w:val="9"/>
        </w:numPr>
        <w:outlineLvl w:val="3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 APOLLO</w:t>
      </w:r>
      <w:r w:rsidR="00D142C3">
        <w:rPr>
          <w:rFonts w:asciiTheme="majorHAnsi" w:eastAsiaTheme="majorHAnsi" w:hAnsiTheme="majorHAnsi" w:hint="eastAsia"/>
        </w:rPr>
        <w:t>에서 전송한</w:t>
      </w:r>
      <w:r>
        <w:rPr>
          <w:rFonts w:asciiTheme="majorHAnsi" w:eastAsiaTheme="majorHAnsi" w:hAnsiTheme="majorHAnsi" w:hint="eastAsia"/>
        </w:rPr>
        <w:t xml:space="preserve"> 실사재고 수량을 SAP</w:t>
      </w:r>
      <w:r w:rsidR="00BA278A">
        <w:rPr>
          <w:rFonts w:asciiTheme="majorHAnsi" w:eastAsiaTheme="majorHAnsi" w:hAnsiTheme="majorHAnsi" w:hint="eastAsia"/>
        </w:rPr>
        <w:t>에서 실사 전표 처리</w:t>
      </w:r>
      <w:r w:rsidR="00D142C3">
        <w:rPr>
          <w:rFonts w:asciiTheme="majorHAnsi" w:eastAsiaTheme="majorHAnsi" w:hAnsiTheme="majorHAnsi" w:hint="eastAsia"/>
        </w:rPr>
        <w:t xml:space="preserve"> </w:t>
      </w:r>
      <w:r w:rsidR="00BA278A">
        <w:rPr>
          <w:rFonts w:asciiTheme="majorHAnsi" w:eastAsiaTheme="majorHAnsi" w:hAnsiTheme="majorHAnsi" w:hint="eastAsia"/>
        </w:rPr>
        <w:t xml:space="preserve">시 오류가 발생합니다. </w:t>
      </w:r>
    </w:p>
    <w:p w14:paraId="33FD57AC" w14:textId="734868F3" w:rsidR="00D95975" w:rsidRPr="00C22D79" w:rsidRDefault="005F10FD" w:rsidP="00653380">
      <w:pPr>
        <w:pStyle w:val="2"/>
        <w:numPr>
          <w:ilvl w:val="0"/>
          <w:numId w:val="9"/>
        </w:numPr>
        <w:rPr>
          <w:rFonts w:asciiTheme="majorHAnsi" w:eastAsiaTheme="majorHAnsi" w:hAnsiTheme="majorHAnsi"/>
        </w:rPr>
      </w:pPr>
      <w:r w:rsidRPr="0007128E">
        <w:rPr>
          <w:rFonts w:asciiTheme="majorHAnsi" w:eastAsiaTheme="majorHAnsi" w:hAnsiTheme="majorHAnsi" w:hint="eastAsia"/>
          <w:b w:val="0"/>
          <w:bCs w:val="0"/>
        </w:rPr>
        <w:t>APOLLO</w:t>
      </w:r>
      <w:r w:rsidR="00A71070" w:rsidRPr="0007128E">
        <w:rPr>
          <w:rFonts w:asciiTheme="majorHAnsi" w:eastAsiaTheme="majorHAnsi" w:hAnsiTheme="majorHAnsi"/>
          <w:b w:val="0"/>
          <w:bCs w:val="0"/>
        </w:rPr>
        <w:t xml:space="preserve"> 실사재고 조정처리</w:t>
      </w:r>
      <w:r w:rsidR="00A71070" w:rsidRPr="0007128E">
        <w:rPr>
          <w:rStyle w:val="a4"/>
          <w:rFonts w:asciiTheme="majorHAnsi" w:eastAsiaTheme="majorHAnsi" w:hAnsiTheme="majorHAnsi" w:hint="eastAsia"/>
          <w:b/>
          <w:bCs/>
        </w:rPr>
        <w:t xml:space="preserve"> </w:t>
      </w:r>
      <w:r w:rsidR="00C22D79" w:rsidRPr="00C22D79">
        <w:rPr>
          <w:rStyle w:val="a4"/>
          <w:rFonts w:asciiTheme="majorHAnsi" w:eastAsiaTheme="majorHAnsi" w:hAnsiTheme="majorHAnsi" w:hint="eastAsia"/>
        </w:rPr>
        <w:t>방법</w:t>
      </w:r>
    </w:p>
    <w:p w14:paraId="0A3672EF" w14:textId="75548C41" w:rsidR="00D95975" w:rsidRPr="00224956" w:rsidRDefault="005F10FD" w:rsidP="00653380">
      <w:pPr>
        <w:pStyle w:val="a3"/>
        <w:numPr>
          <w:ilvl w:val="1"/>
          <w:numId w:val="9"/>
        </w:numPr>
        <w:outlineLvl w:val="2"/>
        <w:rPr>
          <w:rFonts w:asciiTheme="majorHAnsi" w:eastAsiaTheme="majorHAnsi" w:hAnsiTheme="majorHAnsi"/>
        </w:rPr>
      </w:pPr>
      <w:r w:rsidRPr="00224956">
        <w:rPr>
          <w:rFonts w:asciiTheme="majorHAnsi" w:eastAsiaTheme="majorHAnsi" w:hAnsiTheme="majorHAnsi" w:hint="eastAsia"/>
          <w:color w:val="000000"/>
        </w:rPr>
        <w:t>APOLLO</w:t>
      </w:r>
      <w:r w:rsidR="00A71070" w:rsidRPr="00224956">
        <w:rPr>
          <w:rFonts w:asciiTheme="majorHAnsi" w:eastAsiaTheme="majorHAnsi" w:hAnsiTheme="majorHAnsi"/>
          <w:color w:val="000000"/>
        </w:rPr>
        <w:t xml:space="preserve"> </w:t>
      </w:r>
      <w:r w:rsidR="0066194B" w:rsidRPr="00224956">
        <w:rPr>
          <w:rFonts w:asciiTheme="majorHAnsi" w:eastAsiaTheme="majorHAnsi" w:hAnsiTheme="majorHAnsi" w:hint="eastAsia"/>
          <w:color w:val="000000"/>
        </w:rPr>
        <w:t xml:space="preserve">시스템에서 </w:t>
      </w:r>
      <w:r w:rsidR="00A71070" w:rsidRPr="00224956">
        <w:rPr>
          <w:rFonts w:asciiTheme="majorHAnsi" w:eastAsiaTheme="majorHAnsi" w:hAnsiTheme="majorHAnsi"/>
          <w:color w:val="000000"/>
        </w:rPr>
        <w:t>실사재고 조정처리</w:t>
      </w:r>
      <w:r w:rsidR="00A71070" w:rsidRPr="00224956">
        <w:rPr>
          <w:rFonts w:asciiTheme="majorHAnsi" w:eastAsiaTheme="majorHAnsi" w:hAnsiTheme="majorHAnsi" w:hint="eastAsia"/>
        </w:rPr>
        <w:t xml:space="preserve"> </w:t>
      </w:r>
      <w:r w:rsidR="00224956" w:rsidRPr="00224956">
        <w:rPr>
          <w:rFonts w:asciiTheme="majorHAnsi" w:eastAsiaTheme="majorHAnsi" w:hAnsiTheme="majorHAnsi" w:hint="eastAsia"/>
        </w:rPr>
        <w:t>인터페이스</w:t>
      </w:r>
      <w:r w:rsidR="000504B0">
        <w:rPr>
          <w:rFonts w:asciiTheme="majorHAnsi" w:eastAsiaTheme="majorHAnsi" w:hAnsiTheme="majorHAnsi" w:hint="eastAsia"/>
        </w:rPr>
        <w:t>시</w:t>
      </w:r>
      <w:r w:rsidR="0066194B" w:rsidRPr="00224956">
        <w:rPr>
          <w:rFonts w:asciiTheme="majorHAnsi" w:eastAsiaTheme="majorHAnsi" w:hAnsiTheme="majorHAnsi" w:hint="eastAsia"/>
        </w:rPr>
        <w:t xml:space="preserve"> SAP로 </w:t>
      </w:r>
      <w:r w:rsidR="004B2F02">
        <w:rPr>
          <w:rFonts w:asciiTheme="majorHAnsi" w:eastAsiaTheme="majorHAnsi" w:hAnsiTheme="majorHAnsi" w:hint="eastAsia"/>
        </w:rPr>
        <w:t>전송</w:t>
      </w:r>
      <w:r w:rsidR="0066194B" w:rsidRPr="00224956">
        <w:rPr>
          <w:rFonts w:asciiTheme="majorHAnsi" w:eastAsiaTheme="majorHAnsi" w:hAnsiTheme="majorHAnsi" w:hint="eastAsia"/>
        </w:rPr>
        <w:t>되며</w:t>
      </w:r>
      <w:r w:rsidR="004B2F02">
        <w:rPr>
          <w:rFonts w:asciiTheme="majorHAnsi" w:eastAsiaTheme="majorHAnsi" w:hAnsiTheme="majorHAnsi" w:hint="eastAsia"/>
        </w:rPr>
        <w:t xml:space="preserve">, </w:t>
      </w:r>
      <w:r w:rsidR="0066194B" w:rsidRPr="00224956">
        <w:rPr>
          <w:rFonts w:asciiTheme="majorHAnsi" w:eastAsiaTheme="majorHAnsi" w:hAnsiTheme="majorHAnsi" w:hint="eastAsia"/>
        </w:rPr>
        <w:t>SAP에서는 인터페이스</w:t>
      </w:r>
      <w:r w:rsidR="004B2F02">
        <w:rPr>
          <w:rFonts w:asciiTheme="majorHAnsi" w:eastAsiaTheme="majorHAnsi" w:hAnsiTheme="majorHAnsi" w:hint="eastAsia"/>
        </w:rPr>
        <w:t xml:space="preserve">로 수신한 </w:t>
      </w:r>
      <w:r w:rsidR="0066194B" w:rsidRPr="00224956">
        <w:rPr>
          <w:rFonts w:asciiTheme="majorHAnsi" w:eastAsiaTheme="majorHAnsi" w:hAnsiTheme="majorHAnsi" w:hint="eastAsia"/>
        </w:rPr>
        <w:t>재고실사 정보 기준으로</w:t>
      </w:r>
      <w:r w:rsidR="00A71070" w:rsidRPr="00224956">
        <w:rPr>
          <w:rFonts w:asciiTheme="majorHAnsi" w:eastAsiaTheme="majorHAnsi" w:hAnsiTheme="majorHAnsi" w:hint="eastAsia"/>
        </w:rPr>
        <w:t xml:space="preserve"> 조정처리</w:t>
      </w:r>
      <w:r w:rsidR="004B2F02">
        <w:rPr>
          <w:rFonts w:asciiTheme="majorHAnsi" w:eastAsiaTheme="majorHAnsi" w:hAnsiTheme="majorHAnsi" w:hint="eastAsia"/>
        </w:rPr>
        <w:t>를</w:t>
      </w:r>
      <w:r w:rsidR="00A71070" w:rsidRPr="00224956">
        <w:rPr>
          <w:rFonts w:asciiTheme="majorHAnsi" w:eastAsiaTheme="majorHAnsi" w:hAnsiTheme="majorHAnsi" w:hint="eastAsia"/>
        </w:rPr>
        <w:t xml:space="preserve"> </w:t>
      </w:r>
      <w:r w:rsidR="0066194B" w:rsidRPr="00224956">
        <w:rPr>
          <w:rFonts w:asciiTheme="majorHAnsi" w:eastAsiaTheme="majorHAnsi" w:hAnsiTheme="majorHAnsi" w:hint="eastAsia"/>
        </w:rPr>
        <w:t xml:space="preserve">진행합니다. </w:t>
      </w:r>
    </w:p>
    <w:p w14:paraId="734B3C60" w14:textId="6438A01A" w:rsidR="00D95975" w:rsidRPr="00224956" w:rsidRDefault="0007128E" w:rsidP="00653380">
      <w:pPr>
        <w:pStyle w:val="a3"/>
        <w:numPr>
          <w:ilvl w:val="2"/>
          <w:numId w:val="9"/>
        </w:numPr>
        <w:outlineLvl w:val="3"/>
        <w:rPr>
          <w:rFonts w:asciiTheme="majorHAnsi" w:eastAsiaTheme="majorHAnsi" w:hAnsiTheme="majorHAnsi"/>
        </w:rPr>
      </w:pPr>
      <w:r w:rsidRPr="00224956">
        <w:rPr>
          <w:rFonts w:asciiTheme="majorHAnsi" w:eastAsiaTheme="majorHAnsi" w:hAnsiTheme="majorHAnsi" w:hint="eastAsia"/>
          <w:color w:val="000000"/>
        </w:rPr>
        <w:t xml:space="preserve">트랜잭션코드 </w:t>
      </w:r>
      <w:r w:rsidR="00A71070" w:rsidRPr="00224956">
        <w:rPr>
          <w:rFonts w:asciiTheme="majorHAnsi" w:eastAsiaTheme="majorHAnsi" w:hAnsiTheme="majorHAnsi" w:hint="eastAsia"/>
          <w:color w:val="000000"/>
        </w:rPr>
        <w:t>ZWM</w:t>
      </w:r>
      <w:r w:rsidR="00A71070" w:rsidRPr="00224956">
        <w:rPr>
          <w:rFonts w:asciiTheme="majorHAnsi" w:eastAsiaTheme="majorHAnsi" w:hAnsiTheme="majorHAnsi"/>
          <w:color w:val="000000"/>
        </w:rPr>
        <w:t>80510</w:t>
      </w:r>
      <w:r w:rsidR="00966CF4" w:rsidRPr="00224956">
        <w:rPr>
          <w:rFonts w:asciiTheme="majorHAnsi" w:eastAsiaTheme="majorHAnsi" w:hAnsiTheme="majorHAnsi" w:hint="eastAsia"/>
          <w:color w:val="000000"/>
        </w:rPr>
        <w:t>에서 상태구분-</w:t>
      </w:r>
      <w:r w:rsidR="00E650B0">
        <w:rPr>
          <w:rFonts w:asciiTheme="majorHAnsi" w:eastAsiaTheme="majorHAnsi" w:hAnsiTheme="majorHAnsi"/>
          <w:color w:val="000000"/>
        </w:rPr>
        <w:t>“</w:t>
      </w:r>
      <w:r w:rsidR="00966CF4" w:rsidRPr="00224956">
        <w:rPr>
          <w:rFonts w:asciiTheme="majorHAnsi" w:eastAsiaTheme="majorHAnsi" w:hAnsiTheme="majorHAnsi" w:hint="eastAsia"/>
          <w:color w:val="000000"/>
        </w:rPr>
        <w:t>미처리</w:t>
      </w:r>
      <w:r w:rsidR="00E650B0">
        <w:rPr>
          <w:rFonts w:asciiTheme="majorHAnsi" w:eastAsiaTheme="majorHAnsi" w:hAnsiTheme="majorHAnsi"/>
          <w:color w:val="000000"/>
        </w:rPr>
        <w:t>”</w:t>
      </w:r>
      <w:r w:rsidR="00966CF4" w:rsidRPr="00224956">
        <w:rPr>
          <w:rFonts w:asciiTheme="majorHAnsi" w:eastAsiaTheme="majorHAnsi" w:hAnsiTheme="majorHAnsi" w:hint="eastAsia"/>
          <w:color w:val="000000"/>
        </w:rPr>
        <w:t xml:space="preserve">, 수신일자, </w:t>
      </w:r>
      <w:r w:rsidR="009E3126" w:rsidRPr="00224956">
        <w:rPr>
          <w:rFonts w:asciiTheme="majorHAnsi" w:eastAsiaTheme="majorHAnsi" w:hAnsiTheme="majorHAnsi" w:hint="eastAsia"/>
        </w:rPr>
        <w:t xml:space="preserve">플랜트, 저장위치, 제품코드 </w:t>
      </w:r>
      <w:r w:rsidR="00966CF4" w:rsidRPr="00224956">
        <w:rPr>
          <w:rFonts w:asciiTheme="majorHAnsi" w:eastAsiaTheme="majorHAnsi" w:hAnsiTheme="majorHAnsi" w:hint="eastAsia"/>
        </w:rPr>
        <w:t>등</w:t>
      </w:r>
      <w:r w:rsidR="006332E9">
        <w:rPr>
          <w:rFonts w:asciiTheme="majorHAnsi" w:eastAsiaTheme="majorHAnsi" w:hAnsiTheme="majorHAnsi" w:hint="eastAsia"/>
        </w:rPr>
        <w:t>을</w:t>
      </w:r>
      <w:r w:rsidR="00966CF4" w:rsidRPr="00224956">
        <w:rPr>
          <w:rFonts w:asciiTheme="majorHAnsi" w:eastAsiaTheme="majorHAnsi" w:hAnsiTheme="majorHAnsi" w:hint="eastAsia"/>
        </w:rPr>
        <w:t xml:space="preserve"> </w:t>
      </w:r>
      <w:r w:rsidR="009E3126" w:rsidRPr="00224956">
        <w:rPr>
          <w:rFonts w:asciiTheme="majorHAnsi" w:eastAsiaTheme="majorHAnsi" w:hAnsiTheme="majorHAnsi" w:hint="eastAsia"/>
        </w:rPr>
        <w:t>입력</w:t>
      </w:r>
      <w:r w:rsidR="006332E9">
        <w:rPr>
          <w:rFonts w:asciiTheme="majorHAnsi" w:eastAsiaTheme="majorHAnsi" w:hAnsiTheme="majorHAnsi" w:hint="eastAsia"/>
        </w:rPr>
        <w:t>한 후</w:t>
      </w:r>
      <w:r w:rsidR="009E3126" w:rsidRPr="00224956">
        <w:rPr>
          <w:rFonts w:asciiTheme="majorHAnsi" w:eastAsiaTheme="majorHAnsi" w:hAnsiTheme="majorHAnsi" w:hint="eastAsia"/>
        </w:rPr>
        <w:t xml:space="preserve"> 실행</w:t>
      </w:r>
      <w:r w:rsidR="0090369F" w:rsidRPr="00224956">
        <w:rPr>
          <w:rFonts w:asciiTheme="majorHAnsi" w:eastAsiaTheme="majorHAnsi" w:hAnsiTheme="majorHAnsi" w:hint="eastAsia"/>
        </w:rPr>
        <w:t>합니다</w:t>
      </w:r>
      <w:r w:rsidR="00CA6FF0" w:rsidRPr="00224956">
        <w:rPr>
          <w:rFonts w:asciiTheme="majorHAnsi" w:eastAsiaTheme="majorHAnsi" w:hAnsiTheme="majorHAnsi"/>
        </w:rPr>
        <w:t xml:space="preserve"> </w:t>
      </w:r>
    </w:p>
    <w:p w14:paraId="40BEA014" w14:textId="0FAF60F1" w:rsidR="00966CF4" w:rsidRPr="0007128E" w:rsidRDefault="00E36F19" w:rsidP="00E14391">
      <w:pPr>
        <w:pStyle w:val="a3"/>
        <w:jc w:val="center"/>
        <w:rPr>
          <w:rFonts w:asciiTheme="majorHAnsi" w:eastAsiaTheme="majorHAnsi" w:hAnsiTheme="majorHAnsi"/>
        </w:rPr>
      </w:pPr>
      <w:r>
        <w:rPr>
          <w:noProof/>
        </w:rPr>
        <w:lastRenderedPageBreak/>
        <w:drawing>
          <wp:inline distT="0" distB="0" distL="0" distR="0" wp14:anchorId="5626B273" wp14:editId="79A39A8E">
            <wp:extent cx="5943600" cy="3077210"/>
            <wp:effectExtent l="0" t="0" r="0" b="8890"/>
            <wp:docPr id="142876625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76625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4D37B" w14:textId="05CC2A64" w:rsidR="00966CF4" w:rsidRPr="0007128E" w:rsidRDefault="00966CF4" w:rsidP="00A3616B">
      <w:pPr>
        <w:pStyle w:val="a3"/>
        <w:numPr>
          <w:ilvl w:val="2"/>
          <w:numId w:val="9"/>
        </w:numPr>
        <w:outlineLvl w:val="3"/>
        <w:rPr>
          <w:rFonts w:asciiTheme="majorHAnsi" w:eastAsiaTheme="majorHAnsi" w:hAnsiTheme="majorHAnsi"/>
        </w:rPr>
      </w:pPr>
      <w:r w:rsidRPr="0007128E">
        <w:rPr>
          <w:rFonts w:asciiTheme="majorHAnsi" w:eastAsiaTheme="majorHAnsi" w:hAnsiTheme="majorHAnsi" w:hint="eastAsia"/>
        </w:rPr>
        <w:t>라인</w:t>
      </w:r>
      <w:r w:rsidR="0007128E" w:rsidRPr="0007128E">
        <w:rPr>
          <w:rFonts w:asciiTheme="majorHAnsi" w:eastAsiaTheme="majorHAnsi" w:hAnsiTheme="majorHAnsi" w:hint="eastAsia"/>
        </w:rPr>
        <w:t xml:space="preserve"> </w:t>
      </w:r>
      <w:r w:rsidRPr="0007128E">
        <w:rPr>
          <w:rFonts w:asciiTheme="majorHAnsi" w:eastAsiaTheme="majorHAnsi" w:hAnsiTheme="majorHAnsi" w:hint="eastAsia"/>
        </w:rPr>
        <w:t>선택</w:t>
      </w:r>
      <w:r w:rsidR="003A1B20">
        <w:rPr>
          <w:rFonts w:asciiTheme="majorHAnsi" w:eastAsiaTheme="majorHAnsi" w:hAnsiTheme="majorHAnsi" w:hint="eastAsia"/>
        </w:rPr>
        <w:t xml:space="preserve"> </w:t>
      </w:r>
      <w:r w:rsidRPr="0007128E">
        <w:rPr>
          <w:rFonts w:asciiTheme="majorHAnsi" w:eastAsiaTheme="majorHAnsi" w:hAnsiTheme="majorHAnsi" w:hint="eastAsia"/>
        </w:rPr>
        <w:t>후 상단</w:t>
      </w:r>
      <w:r w:rsidR="00EE65A1">
        <w:rPr>
          <w:rFonts w:asciiTheme="majorHAnsi" w:eastAsiaTheme="majorHAnsi" w:hAnsiTheme="majorHAnsi" w:hint="eastAsia"/>
        </w:rPr>
        <w:t>에</w:t>
      </w:r>
      <w:r w:rsidRPr="0007128E">
        <w:rPr>
          <w:rFonts w:asciiTheme="majorHAnsi" w:eastAsiaTheme="majorHAnsi" w:hAnsiTheme="majorHAnsi" w:hint="eastAsia"/>
        </w:rPr>
        <w:t xml:space="preserve"> </w:t>
      </w:r>
      <w:r w:rsidRPr="0007128E">
        <w:rPr>
          <w:rFonts w:asciiTheme="majorHAnsi" w:eastAsiaTheme="majorHAnsi" w:hAnsiTheme="majorHAnsi"/>
        </w:rPr>
        <w:t>“</w:t>
      </w:r>
      <w:r w:rsidRPr="0007128E">
        <w:rPr>
          <w:rFonts w:asciiTheme="majorHAnsi" w:eastAsiaTheme="majorHAnsi" w:hAnsiTheme="majorHAnsi" w:hint="eastAsia"/>
        </w:rPr>
        <w:t>실사재고조정처리</w:t>
      </w:r>
      <w:r w:rsidRPr="0007128E">
        <w:rPr>
          <w:rFonts w:asciiTheme="majorHAnsi" w:eastAsiaTheme="majorHAnsi" w:hAnsiTheme="majorHAnsi"/>
        </w:rPr>
        <w:t>”</w:t>
      </w:r>
      <w:r w:rsidRPr="0007128E">
        <w:rPr>
          <w:rFonts w:asciiTheme="majorHAnsi" w:eastAsiaTheme="majorHAnsi" w:hAnsiTheme="majorHAnsi" w:hint="eastAsia"/>
        </w:rPr>
        <w:t xml:space="preserve"> 버튼</w:t>
      </w:r>
      <w:r w:rsidR="00EE65A1">
        <w:rPr>
          <w:rFonts w:asciiTheme="majorHAnsi" w:eastAsiaTheme="majorHAnsi" w:hAnsiTheme="majorHAnsi" w:hint="eastAsia"/>
        </w:rPr>
        <w:t>을</w:t>
      </w:r>
      <w:r w:rsidRPr="0007128E">
        <w:rPr>
          <w:rFonts w:asciiTheme="majorHAnsi" w:eastAsiaTheme="majorHAnsi" w:hAnsiTheme="majorHAnsi" w:hint="eastAsia"/>
        </w:rPr>
        <w:t xml:space="preserve"> 클릭하면 자재전표</w:t>
      </w:r>
      <w:r w:rsidR="003A1B20">
        <w:rPr>
          <w:rFonts w:asciiTheme="majorHAnsi" w:eastAsiaTheme="majorHAnsi" w:hAnsiTheme="majorHAnsi" w:hint="eastAsia"/>
        </w:rPr>
        <w:t xml:space="preserve"> </w:t>
      </w:r>
      <w:r w:rsidRPr="0007128E">
        <w:rPr>
          <w:rFonts w:asciiTheme="majorHAnsi" w:eastAsiaTheme="majorHAnsi" w:hAnsiTheme="majorHAnsi" w:hint="eastAsia"/>
        </w:rPr>
        <w:t>번호와 성공</w:t>
      </w:r>
      <w:r w:rsidR="003A1B20">
        <w:rPr>
          <w:rFonts w:asciiTheme="majorHAnsi" w:eastAsiaTheme="majorHAnsi" w:hAnsiTheme="majorHAnsi" w:hint="eastAsia"/>
        </w:rPr>
        <w:t xml:space="preserve"> </w:t>
      </w:r>
      <w:r w:rsidRPr="0007128E">
        <w:rPr>
          <w:rFonts w:asciiTheme="majorHAnsi" w:eastAsiaTheme="majorHAnsi" w:hAnsiTheme="majorHAnsi" w:hint="eastAsia"/>
        </w:rPr>
        <w:t>메세지를 확인할</w:t>
      </w:r>
      <w:r w:rsidR="003A1B20">
        <w:rPr>
          <w:rFonts w:asciiTheme="majorHAnsi" w:eastAsiaTheme="majorHAnsi" w:hAnsiTheme="majorHAnsi" w:hint="eastAsia"/>
        </w:rPr>
        <w:t xml:space="preserve"> </w:t>
      </w:r>
      <w:r w:rsidRPr="0007128E">
        <w:rPr>
          <w:rFonts w:asciiTheme="majorHAnsi" w:eastAsiaTheme="majorHAnsi" w:hAnsiTheme="majorHAnsi" w:hint="eastAsia"/>
        </w:rPr>
        <w:t>수 있습니다</w:t>
      </w:r>
    </w:p>
    <w:p w14:paraId="6724C588" w14:textId="0D6A19EC" w:rsidR="00966CF4" w:rsidRPr="0007128E" w:rsidRDefault="00E36F19" w:rsidP="00E14391">
      <w:pPr>
        <w:pStyle w:val="a3"/>
        <w:jc w:val="center"/>
        <w:rPr>
          <w:rFonts w:asciiTheme="majorHAnsi" w:eastAsiaTheme="majorHAnsi" w:hAnsiTheme="majorHAnsi"/>
        </w:rPr>
      </w:pPr>
      <w:r>
        <w:rPr>
          <w:noProof/>
        </w:rPr>
        <w:drawing>
          <wp:inline distT="0" distB="0" distL="0" distR="0" wp14:anchorId="3A713D10" wp14:editId="1220C2D5">
            <wp:extent cx="5943600" cy="878205"/>
            <wp:effectExtent l="0" t="0" r="0" b="0"/>
            <wp:docPr id="46764436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64436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219FE" w14:textId="5314D7BD" w:rsidR="00966CF4" w:rsidRPr="0007128E" w:rsidRDefault="001C4E69" w:rsidP="00966CF4">
      <w:pPr>
        <w:pStyle w:val="2"/>
        <w:numPr>
          <w:ilvl w:val="0"/>
          <w:numId w:val="9"/>
        </w:numPr>
        <w:rPr>
          <w:rFonts w:asciiTheme="majorHAnsi" w:eastAsiaTheme="majorHAnsi" w:hAnsiTheme="majorHAnsi"/>
          <w:b w:val="0"/>
          <w:bCs w:val="0"/>
        </w:rPr>
      </w:pPr>
      <w:r>
        <w:rPr>
          <w:rFonts w:asciiTheme="majorHAnsi" w:eastAsiaTheme="majorHAnsi" w:hAnsiTheme="majorHAnsi" w:hint="eastAsia"/>
          <w:b w:val="0"/>
          <w:bCs w:val="0"/>
        </w:rPr>
        <w:t xml:space="preserve">실사재고 </w:t>
      </w:r>
      <w:r w:rsidR="000504B0">
        <w:rPr>
          <w:rFonts w:asciiTheme="majorHAnsi" w:eastAsiaTheme="majorHAnsi" w:hAnsiTheme="majorHAnsi" w:hint="eastAsia"/>
          <w:b w:val="0"/>
          <w:bCs w:val="0"/>
        </w:rPr>
        <w:t xml:space="preserve">조정처리 </w:t>
      </w:r>
      <w:r w:rsidR="00966CF4" w:rsidRPr="0007128E">
        <w:rPr>
          <w:rFonts w:asciiTheme="majorHAnsi" w:eastAsiaTheme="majorHAnsi" w:hAnsiTheme="majorHAnsi" w:hint="eastAsia"/>
          <w:b w:val="0"/>
          <w:bCs w:val="0"/>
        </w:rPr>
        <w:t>오류 재처리 방법</w:t>
      </w:r>
    </w:p>
    <w:p w14:paraId="3CDE3FF7" w14:textId="7003B3D1" w:rsidR="000504B0" w:rsidRDefault="00966CF4" w:rsidP="005324C3">
      <w:pPr>
        <w:pStyle w:val="a3"/>
        <w:rPr>
          <w:rFonts w:asciiTheme="majorHAnsi" w:eastAsiaTheme="majorHAnsi" w:hAnsiTheme="majorHAnsi"/>
        </w:rPr>
      </w:pPr>
      <w:r w:rsidRPr="00E650B0">
        <w:rPr>
          <w:rFonts w:asciiTheme="majorHAnsi" w:eastAsiaTheme="majorHAnsi" w:hAnsiTheme="majorHAnsi" w:hint="eastAsia"/>
        </w:rPr>
        <w:t>재고수량 부족</w:t>
      </w:r>
      <w:r w:rsidR="003A1B20" w:rsidRPr="00E650B0">
        <w:rPr>
          <w:rFonts w:asciiTheme="majorHAnsi" w:eastAsiaTheme="majorHAnsi" w:hAnsiTheme="majorHAnsi" w:hint="eastAsia"/>
        </w:rPr>
        <w:t xml:space="preserve"> </w:t>
      </w:r>
      <w:r w:rsidRPr="00E650B0">
        <w:rPr>
          <w:rFonts w:asciiTheme="majorHAnsi" w:eastAsiaTheme="majorHAnsi" w:hAnsiTheme="majorHAnsi" w:hint="eastAsia"/>
        </w:rPr>
        <w:t>등</w:t>
      </w:r>
      <w:r w:rsidR="00EE65A1" w:rsidRPr="00E650B0">
        <w:rPr>
          <w:rFonts w:asciiTheme="majorHAnsi" w:eastAsiaTheme="majorHAnsi" w:hAnsiTheme="majorHAnsi" w:hint="eastAsia"/>
        </w:rPr>
        <w:t>의 사유로</w:t>
      </w:r>
      <w:r w:rsidRPr="00E650B0">
        <w:rPr>
          <w:rFonts w:asciiTheme="majorHAnsi" w:eastAsiaTheme="majorHAnsi" w:hAnsiTheme="majorHAnsi" w:hint="eastAsia"/>
        </w:rPr>
        <w:t xml:space="preserve"> </w:t>
      </w:r>
      <w:r w:rsidR="000504B0">
        <w:rPr>
          <w:rFonts w:asciiTheme="majorHAnsi" w:eastAsiaTheme="majorHAnsi" w:hAnsiTheme="majorHAnsi" w:hint="eastAsia"/>
        </w:rPr>
        <w:t>SAP</w:t>
      </w:r>
      <w:r w:rsidRPr="00E650B0">
        <w:rPr>
          <w:rFonts w:asciiTheme="majorHAnsi" w:eastAsiaTheme="majorHAnsi" w:hAnsiTheme="majorHAnsi" w:hint="eastAsia"/>
        </w:rPr>
        <w:t>오류</w:t>
      </w:r>
      <w:r w:rsidR="00EE65A1" w:rsidRPr="00E650B0">
        <w:rPr>
          <w:rFonts w:asciiTheme="majorHAnsi" w:eastAsiaTheme="majorHAnsi" w:hAnsiTheme="majorHAnsi" w:hint="eastAsia"/>
        </w:rPr>
        <w:t xml:space="preserve"> </w:t>
      </w:r>
      <w:r w:rsidRPr="00E650B0">
        <w:rPr>
          <w:rFonts w:asciiTheme="majorHAnsi" w:eastAsiaTheme="majorHAnsi" w:hAnsiTheme="majorHAnsi" w:hint="eastAsia"/>
        </w:rPr>
        <w:t>발생시</w:t>
      </w:r>
      <w:r w:rsidR="00F02ADB" w:rsidRPr="00E650B0">
        <w:rPr>
          <w:rFonts w:asciiTheme="majorHAnsi" w:eastAsiaTheme="majorHAnsi" w:hAnsiTheme="majorHAnsi" w:hint="eastAsia"/>
        </w:rPr>
        <w:t xml:space="preserve"> </w:t>
      </w:r>
      <w:r w:rsidRPr="00E650B0">
        <w:rPr>
          <w:rFonts w:asciiTheme="majorHAnsi" w:eastAsiaTheme="majorHAnsi" w:hAnsiTheme="majorHAnsi" w:hint="eastAsia"/>
        </w:rPr>
        <w:t>재처리</w:t>
      </w:r>
      <w:r w:rsidR="00E650B0" w:rsidRPr="00E650B0">
        <w:rPr>
          <w:rFonts w:asciiTheme="majorHAnsi" w:eastAsiaTheme="majorHAnsi" w:hAnsiTheme="majorHAnsi" w:hint="eastAsia"/>
        </w:rPr>
        <w:t xml:space="preserve">가 가능합니다. </w:t>
      </w:r>
    </w:p>
    <w:p w14:paraId="0AE4665C" w14:textId="6D6FE6FC" w:rsidR="008C2795" w:rsidRPr="00E650B0" w:rsidRDefault="000504B0" w:rsidP="005324C3">
      <w:pPr>
        <w:pStyle w:val="a3"/>
        <w:ind w:leftChars="100" w:left="600" w:hangingChars="150" w:hanging="360"/>
        <w:outlineLvl w:val="2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4.1 </w:t>
      </w:r>
      <w:r w:rsidR="00F02ADB" w:rsidRPr="00E650B0">
        <w:rPr>
          <w:rFonts w:asciiTheme="majorHAnsi" w:eastAsiaTheme="majorHAnsi" w:hAnsiTheme="majorHAnsi" w:hint="eastAsia"/>
        </w:rPr>
        <w:t xml:space="preserve">트랜잭션코드 </w:t>
      </w:r>
      <w:r w:rsidR="00F02ADB" w:rsidRPr="00E650B0">
        <w:rPr>
          <w:rFonts w:asciiTheme="majorHAnsi" w:eastAsiaTheme="majorHAnsi" w:hAnsiTheme="majorHAnsi" w:hint="eastAsia"/>
          <w:color w:val="000000"/>
          <w:sz w:val="22"/>
          <w:szCs w:val="22"/>
        </w:rPr>
        <w:t>ZWM</w:t>
      </w:r>
      <w:r w:rsidR="00F02ADB" w:rsidRPr="00E650B0">
        <w:rPr>
          <w:rFonts w:asciiTheme="majorHAnsi" w:eastAsiaTheme="majorHAnsi" w:hAnsiTheme="majorHAnsi"/>
          <w:color w:val="000000"/>
          <w:sz w:val="22"/>
          <w:szCs w:val="22"/>
        </w:rPr>
        <w:t>80510</w:t>
      </w:r>
      <w:r w:rsidR="00F02ADB" w:rsidRPr="00E650B0">
        <w:rPr>
          <w:rFonts w:asciiTheme="majorHAnsi" w:eastAsiaTheme="majorHAnsi" w:hAnsiTheme="majorHAnsi" w:hint="eastAsia"/>
          <w:color w:val="000000"/>
          <w:sz w:val="22"/>
          <w:szCs w:val="22"/>
        </w:rPr>
        <w:t xml:space="preserve">에서 </w:t>
      </w:r>
      <w:r w:rsidR="008C2795" w:rsidRPr="00E650B0">
        <w:rPr>
          <w:rFonts w:asciiTheme="majorHAnsi" w:eastAsiaTheme="majorHAnsi" w:hAnsiTheme="majorHAnsi" w:hint="eastAsia"/>
        </w:rPr>
        <w:t>상태구분</w:t>
      </w:r>
      <w:r w:rsidR="00E650B0" w:rsidRPr="00E650B0">
        <w:rPr>
          <w:rFonts w:asciiTheme="majorHAnsi" w:eastAsiaTheme="majorHAnsi" w:hAnsiTheme="majorHAnsi" w:hint="eastAsia"/>
        </w:rPr>
        <w:t>-</w:t>
      </w:r>
      <w:r w:rsidR="008C2795" w:rsidRPr="00E650B0">
        <w:rPr>
          <w:rFonts w:asciiTheme="majorHAnsi" w:eastAsiaTheme="majorHAnsi" w:hAnsiTheme="majorHAnsi"/>
        </w:rPr>
        <w:t>“</w:t>
      </w:r>
      <w:r w:rsidR="008C2795" w:rsidRPr="00E650B0">
        <w:rPr>
          <w:rFonts w:asciiTheme="majorHAnsi" w:eastAsiaTheme="majorHAnsi" w:hAnsiTheme="majorHAnsi" w:hint="eastAsia"/>
        </w:rPr>
        <w:t>에러</w:t>
      </w:r>
      <w:r w:rsidR="008C2795" w:rsidRPr="00E650B0">
        <w:rPr>
          <w:rFonts w:asciiTheme="majorHAnsi" w:eastAsiaTheme="majorHAnsi" w:hAnsiTheme="majorHAnsi"/>
        </w:rPr>
        <w:t>”</w:t>
      </w:r>
      <w:r w:rsidR="00E650B0" w:rsidRPr="00E650B0">
        <w:rPr>
          <w:rFonts w:asciiTheme="majorHAnsi" w:eastAsiaTheme="majorHAnsi" w:hAnsiTheme="majorHAnsi" w:hint="eastAsia"/>
          <w:color w:val="000000"/>
        </w:rPr>
        <w:t xml:space="preserve">,수신일자, </w:t>
      </w:r>
      <w:r w:rsidR="00E650B0" w:rsidRPr="00E650B0">
        <w:rPr>
          <w:rFonts w:asciiTheme="majorHAnsi" w:eastAsiaTheme="majorHAnsi" w:hAnsiTheme="majorHAnsi" w:hint="eastAsia"/>
        </w:rPr>
        <w:t xml:space="preserve">플랜트, 저장위치, 제품코드 등을 </w:t>
      </w:r>
      <w:r w:rsidR="00F02ADB" w:rsidRPr="00E650B0">
        <w:rPr>
          <w:rFonts w:asciiTheme="majorHAnsi" w:eastAsiaTheme="majorHAnsi" w:hAnsiTheme="majorHAnsi" w:hint="eastAsia"/>
        </w:rPr>
        <w:t xml:space="preserve">입력 후 오류 내역이 있는지 확인합니다. </w:t>
      </w:r>
    </w:p>
    <w:p w14:paraId="2757CAAF" w14:textId="1759B3F1" w:rsidR="008C2795" w:rsidRPr="0007128E" w:rsidRDefault="00E36F19" w:rsidP="00E14391">
      <w:pPr>
        <w:pStyle w:val="a3"/>
        <w:jc w:val="center"/>
        <w:rPr>
          <w:rFonts w:asciiTheme="majorHAnsi" w:eastAsiaTheme="majorHAnsi" w:hAnsiTheme="majorHAnsi"/>
        </w:rPr>
      </w:pPr>
      <w:r>
        <w:rPr>
          <w:noProof/>
        </w:rPr>
        <w:lastRenderedPageBreak/>
        <w:drawing>
          <wp:inline distT="0" distB="0" distL="0" distR="0" wp14:anchorId="6758D793" wp14:editId="6B47327D">
            <wp:extent cx="5854700" cy="3293894"/>
            <wp:effectExtent l="0" t="0" r="0" b="1905"/>
            <wp:docPr id="99719513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19513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5758" cy="329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05465" w14:textId="04E42F8D" w:rsidR="00966CF4" w:rsidRPr="000504B0" w:rsidRDefault="008C2795" w:rsidP="005324C3">
      <w:pPr>
        <w:pStyle w:val="a8"/>
        <w:numPr>
          <w:ilvl w:val="1"/>
          <w:numId w:val="18"/>
        </w:numPr>
        <w:ind w:leftChars="0"/>
        <w:outlineLvl w:val="2"/>
        <w:rPr>
          <w:rFonts w:asciiTheme="majorHAnsi" w:eastAsiaTheme="majorHAnsi" w:hAnsiTheme="majorHAnsi"/>
        </w:rPr>
      </w:pPr>
      <w:r w:rsidRPr="000504B0">
        <w:rPr>
          <w:rFonts w:asciiTheme="majorHAnsi" w:eastAsiaTheme="majorHAnsi" w:hAnsiTheme="majorHAnsi" w:hint="eastAsia"/>
        </w:rPr>
        <w:t>처리구분</w:t>
      </w:r>
      <w:r w:rsidR="00E650B0" w:rsidRPr="000504B0">
        <w:rPr>
          <w:rFonts w:asciiTheme="majorHAnsi" w:eastAsiaTheme="majorHAnsi" w:hAnsiTheme="majorHAnsi" w:hint="eastAsia"/>
        </w:rPr>
        <w:t xml:space="preserve"> </w:t>
      </w:r>
      <w:r w:rsidRPr="000504B0">
        <w:rPr>
          <w:rFonts w:asciiTheme="majorHAnsi" w:eastAsiaTheme="majorHAnsi" w:hAnsiTheme="majorHAnsi" w:hint="eastAsia"/>
        </w:rPr>
        <w:t>필드에</w:t>
      </w:r>
      <w:r w:rsidR="00E650B0" w:rsidRPr="000504B0">
        <w:rPr>
          <w:rFonts w:asciiTheme="majorHAnsi" w:eastAsiaTheme="majorHAnsi" w:hAnsiTheme="majorHAnsi" w:hint="eastAsia"/>
        </w:rPr>
        <w:t>는</w:t>
      </w:r>
      <w:r w:rsidRPr="000504B0">
        <w:rPr>
          <w:rFonts w:asciiTheme="majorHAnsi" w:eastAsiaTheme="majorHAnsi" w:hAnsiTheme="majorHAnsi" w:hint="eastAsia"/>
        </w:rPr>
        <w:t xml:space="preserve"> 정상재고-증</w:t>
      </w:r>
      <w:r w:rsidR="00E650B0" w:rsidRPr="000504B0">
        <w:rPr>
          <w:rFonts w:asciiTheme="majorHAnsi" w:eastAsiaTheme="majorHAnsi" w:hAnsiTheme="majorHAnsi" w:hint="eastAsia"/>
        </w:rPr>
        <w:t xml:space="preserve">, </w:t>
      </w:r>
      <w:r w:rsidRPr="000504B0">
        <w:rPr>
          <w:rFonts w:asciiTheme="majorHAnsi" w:eastAsiaTheme="majorHAnsi" w:hAnsiTheme="majorHAnsi" w:hint="eastAsia"/>
        </w:rPr>
        <w:t>정상재고-감</w:t>
      </w:r>
      <w:r w:rsidR="00E650B0" w:rsidRPr="000504B0">
        <w:rPr>
          <w:rFonts w:asciiTheme="majorHAnsi" w:eastAsiaTheme="majorHAnsi" w:hAnsiTheme="majorHAnsi" w:hint="eastAsia"/>
        </w:rPr>
        <w:t xml:space="preserve">, </w:t>
      </w:r>
      <w:r w:rsidRPr="000504B0">
        <w:rPr>
          <w:rFonts w:asciiTheme="majorHAnsi" w:eastAsiaTheme="majorHAnsi" w:hAnsiTheme="majorHAnsi" w:hint="eastAsia"/>
        </w:rPr>
        <w:t>보류재고-증</w:t>
      </w:r>
      <w:r w:rsidR="00E650B0" w:rsidRPr="000504B0">
        <w:rPr>
          <w:rFonts w:asciiTheme="majorHAnsi" w:eastAsiaTheme="majorHAnsi" w:hAnsiTheme="majorHAnsi" w:hint="eastAsia"/>
        </w:rPr>
        <w:t xml:space="preserve">, </w:t>
      </w:r>
      <w:r w:rsidRPr="000504B0">
        <w:rPr>
          <w:rFonts w:asciiTheme="majorHAnsi" w:eastAsiaTheme="majorHAnsi" w:hAnsiTheme="majorHAnsi" w:hint="eastAsia"/>
        </w:rPr>
        <w:t xml:space="preserve">보류재고-감 중 </w:t>
      </w:r>
      <w:r w:rsidR="003A1B20" w:rsidRPr="000504B0">
        <w:rPr>
          <w:rFonts w:asciiTheme="majorHAnsi" w:eastAsiaTheme="majorHAnsi" w:hAnsiTheme="majorHAnsi" w:hint="eastAsia"/>
        </w:rPr>
        <w:t xml:space="preserve">한 </w:t>
      </w:r>
      <w:r w:rsidR="00E650B0" w:rsidRPr="000504B0">
        <w:rPr>
          <w:rFonts w:asciiTheme="majorHAnsi" w:eastAsiaTheme="majorHAnsi" w:hAnsiTheme="majorHAnsi" w:hint="eastAsia"/>
        </w:rPr>
        <w:t>가지 값이</w:t>
      </w:r>
      <w:r w:rsidR="003A1B20" w:rsidRPr="000504B0">
        <w:rPr>
          <w:rFonts w:asciiTheme="majorHAnsi" w:eastAsiaTheme="majorHAnsi" w:hAnsiTheme="majorHAnsi" w:hint="eastAsia"/>
        </w:rPr>
        <w:t xml:space="preserve"> </w:t>
      </w:r>
      <w:r w:rsidR="00E650B0" w:rsidRPr="000504B0">
        <w:rPr>
          <w:rFonts w:asciiTheme="majorHAnsi" w:eastAsiaTheme="majorHAnsi" w:hAnsiTheme="majorHAnsi" w:hint="eastAsia"/>
        </w:rPr>
        <w:t>표시되며,</w:t>
      </w:r>
      <w:r w:rsidRPr="000504B0">
        <w:rPr>
          <w:rFonts w:asciiTheme="majorHAnsi" w:eastAsiaTheme="majorHAnsi" w:hAnsiTheme="majorHAnsi" w:hint="eastAsia"/>
        </w:rPr>
        <w:t xml:space="preserve"> </w:t>
      </w:r>
      <w:r w:rsidR="005F10FD" w:rsidRPr="000504B0">
        <w:rPr>
          <w:rFonts w:asciiTheme="majorHAnsi" w:eastAsiaTheme="majorHAnsi" w:hAnsiTheme="majorHAnsi" w:hint="eastAsia"/>
        </w:rPr>
        <w:t>APOLLO</w:t>
      </w:r>
      <w:r w:rsidR="00C60564" w:rsidRPr="000504B0">
        <w:rPr>
          <w:rFonts w:asciiTheme="majorHAnsi" w:eastAsiaTheme="majorHAnsi" w:hAnsiTheme="majorHAnsi" w:hint="eastAsia"/>
        </w:rPr>
        <w:t>에서 어떤 유형의 재고를 처리</w:t>
      </w:r>
      <w:r w:rsidR="00AC18F5" w:rsidRPr="000504B0">
        <w:rPr>
          <w:rFonts w:asciiTheme="majorHAnsi" w:eastAsiaTheme="majorHAnsi" w:hAnsiTheme="majorHAnsi" w:hint="eastAsia"/>
        </w:rPr>
        <w:t xml:space="preserve">하려는 것인지 </w:t>
      </w:r>
      <w:r w:rsidR="005F10FD" w:rsidRPr="000504B0">
        <w:rPr>
          <w:rFonts w:asciiTheme="majorHAnsi" w:eastAsiaTheme="majorHAnsi" w:hAnsiTheme="majorHAnsi" w:hint="eastAsia"/>
          <w:u w:val="single"/>
        </w:rPr>
        <w:t>에러</w:t>
      </w:r>
      <w:r w:rsidR="00E650B0" w:rsidRPr="000504B0">
        <w:rPr>
          <w:rFonts w:asciiTheme="majorHAnsi" w:eastAsiaTheme="majorHAnsi" w:hAnsiTheme="majorHAnsi" w:hint="eastAsia"/>
          <w:u w:val="single"/>
        </w:rPr>
        <w:t xml:space="preserve"> </w:t>
      </w:r>
      <w:r w:rsidR="005F10FD" w:rsidRPr="000504B0">
        <w:rPr>
          <w:rFonts w:asciiTheme="majorHAnsi" w:eastAsiaTheme="majorHAnsi" w:hAnsiTheme="majorHAnsi" w:hint="eastAsia"/>
          <w:u w:val="single"/>
        </w:rPr>
        <w:t>메시지 필드</w:t>
      </w:r>
      <w:r w:rsidR="005F10FD" w:rsidRPr="000504B0">
        <w:rPr>
          <w:rFonts w:asciiTheme="majorHAnsi" w:eastAsiaTheme="majorHAnsi" w:hAnsiTheme="majorHAnsi" w:hint="eastAsia"/>
        </w:rPr>
        <w:t xml:space="preserve">를 </w:t>
      </w:r>
      <w:r w:rsidR="00E650B0" w:rsidRPr="000504B0">
        <w:rPr>
          <w:rFonts w:asciiTheme="majorHAnsi" w:eastAsiaTheme="majorHAnsi" w:hAnsiTheme="majorHAnsi" w:hint="eastAsia"/>
        </w:rPr>
        <w:t xml:space="preserve">통해 </w:t>
      </w:r>
      <w:r w:rsidR="005F10FD" w:rsidRPr="000504B0">
        <w:rPr>
          <w:rFonts w:asciiTheme="majorHAnsi" w:eastAsiaTheme="majorHAnsi" w:hAnsiTheme="majorHAnsi" w:hint="eastAsia"/>
        </w:rPr>
        <w:t>확인</w:t>
      </w:r>
      <w:r w:rsidR="00C60564" w:rsidRPr="000504B0">
        <w:rPr>
          <w:rFonts w:asciiTheme="majorHAnsi" w:eastAsiaTheme="majorHAnsi" w:hAnsiTheme="majorHAnsi" w:hint="eastAsia"/>
        </w:rPr>
        <w:t>합니다</w:t>
      </w:r>
    </w:p>
    <w:p w14:paraId="3D973692" w14:textId="288ED5A4" w:rsidR="00966CF4" w:rsidRPr="0007128E" w:rsidRDefault="00E36F19" w:rsidP="00E14391">
      <w:pPr>
        <w:pStyle w:val="a3"/>
        <w:jc w:val="center"/>
        <w:rPr>
          <w:rFonts w:asciiTheme="majorHAnsi" w:eastAsiaTheme="majorHAnsi" w:hAnsiTheme="majorHAnsi"/>
        </w:rPr>
      </w:pPr>
      <w:r>
        <w:rPr>
          <w:noProof/>
        </w:rPr>
        <w:drawing>
          <wp:inline distT="0" distB="0" distL="0" distR="0" wp14:anchorId="0AA6B76B" wp14:editId="5ED7823E">
            <wp:extent cx="5943600" cy="1104900"/>
            <wp:effectExtent l="0" t="0" r="0" b="0"/>
            <wp:docPr id="87276156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6156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FA932" w14:textId="72421E50" w:rsidR="008C2795" w:rsidRPr="0007128E" w:rsidRDefault="00E36F19" w:rsidP="005324C3">
      <w:pPr>
        <w:pStyle w:val="a3"/>
        <w:numPr>
          <w:ilvl w:val="1"/>
          <w:numId w:val="18"/>
        </w:numPr>
        <w:outlineLvl w:val="2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트랜잭션코드</w:t>
      </w:r>
      <w:r w:rsidR="00C60564" w:rsidRPr="0007128E">
        <w:rPr>
          <w:rFonts w:asciiTheme="majorHAnsi" w:eastAsiaTheme="majorHAnsi" w:hAnsiTheme="majorHAnsi" w:hint="eastAsia"/>
        </w:rPr>
        <w:t>MMBE에서 해당 저장위치</w:t>
      </w:r>
      <w:r w:rsidR="00F47567">
        <w:rPr>
          <w:rFonts w:asciiTheme="majorHAnsi" w:eastAsiaTheme="majorHAnsi" w:hAnsiTheme="majorHAnsi" w:hint="eastAsia"/>
        </w:rPr>
        <w:t xml:space="preserve">의 </w:t>
      </w:r>
      <w:r w:rsidR="00C60564" w:rsidRPr="0007128E">
        <w:rPr>
          <w:rFonts w:asciiTheme="majorHAnsi" w:eastAsiaTheme="majorHAnsi" w:hAnsiTheme="majorHAnsi" w:hint="eastAsia"/>
        </w:rPr>
        <w:t xml:space="preserve"> 정상</w:t>
      </w:r>
      <w:r w:rsidR="00F47567">
        <w:rPr>
          <w:rFonts w:asciiTheme="majorHAnsi" w:eastAsiaTheme="majorHAnsi" w:hAnsiTheme="majorHAnsi" w:hint="eastAsia"/>
        </w:rPr>
        <w:t xml:space="preserve">재고 및 </w:t>
      </w:r>
      <w:r w:rsidR="00C60564" w:rsidRPr="0007128E">
        <w:rPr>
          <w:rFonts w:asciiTheme="majorHAnsi" w:eastAsiaTheme="majorHAnsi" w:hAnsiTheme="majorHAnsi" w:hint="eastAsia"/>
        </w:rPr>
        <w:t>보류재고</w:t>
      </w:r>
      <w:r w:rsidR="00F47567">
        <w:rPr>
          <w:rFonts w:asciiTheme="majorHAnsi" w:eastAsiaTheme="majorHAnsi" w:hAnsiTheme="majorHAnsi" w:hint="eastAsia"/>
        </w:rPr>
        <w:t>에 대한</w:t>
      </w:r>
      <w:r w:rsidR="00C60564" w:rsidRPr="0007128E">
        <w:rPr>
          <w:rFonts w:asciiTheme="majorHAnsi" w:eastAsiaTheme="majorHAnsi" w:hAnsiTheme="majorHAnsi" w:hint="eastAsia"/>
        </w:rPr>
        <w:t xml:space="preserve"> </w:t>
      </w:r>
      <w:r w:rsidR="005F10FD" w:rsidRPr="0007128E">
        <w:rPr>
          <w:rFonts w:asciiTheme="majorHAnsi" w:eastAsiaTheme="majorHAnsi" w:hAnsiTheme="majorHAnsi" w:hint="eastAsia"/>
        </w:rPr>
        <w:t>현</w:t>
      </w:r>
      <w:r w:rsidR="00F47567">
        <w:rPr>
          <w:rFonts w:asciiTheme="majorHAnsi" w:eastAsiaTheme="majorHAnsi" w:hAnsiTheme="majorHAnsi" w:hint="eastAsia"/>
        </w:rPr>
        <w:t>재</w:t>
      </w:r>
      <w:r w:rsidR="00224956">
        <w:rPr>
          <w:rFonts w:asciiTheme="majorHAnsi" w:eastAsiaTheme="majorHAnsi" w:hAnsiTheme="majorHAnsi" w:hint="eastAsia"/>
        </w:rPr>
        <w:t xml:space="preserve"> </w:t>
      </w:r>
      <w:r w:rsidR="005F10FD" w:rsidRPr="0007128E">
        <w:rPr>
          <w:rFonts w:asciiTheme="majorHAnsi" w:eastAsiaTheme="majorHAnsi" w:hAnsiTheme="majorHAnsi" w:hint="eastAsia"/>
        </w:rPr>
        <w:t xml:space="preserve">재고 </w:t>
      </w:r>
      <w:r w:rsidR="00C60564" w:rsidRPr="0007128E">
        <w:rPr>
          <w:rFonts w:asciiTheme="majorHAnsi" w:eastAsiaTheme="majorHAnsi" w:hAnsiTheme="majorHAnsi" w:hint="eastAsia"/>
        </w:rPr>
        <w:t xml:space="preserve">수량을 확인합니다. </w:t>
      </w:r>
      <w:r w:rsidR="00F47567">
        <w:rPr>
          <w:rFonts w:asciiTheme="majorHAnsi" w:eastAsiaTheme="majorHAnsi" w:hAnsiTheme="majorHAnsi" w:hint="eastAsia"/>
        </w:rPr>
        <w:t xml:space="preserve">이때 </w:t>
      </w:r>
      <w:r w:rsidR="005F10FD" w:rsidRPr="0007128E">
        <w:rPr>
          <w:rFonts w:asciiTheme="majorHAnsi" w:eastAsiaTheme="majorHAnsi" w:hAnsiTheme="majorHAnsi"/>
        </w:rPr>
        <w:t>“</w:t>
      </w:r>
      <w:r w:rsidR="00C60564" w:rsidRPr="0007128E">
        <w:rPr>
          <w:rFonts w:asciiTheme="majorHAnsi" w:eastAsiaTheme="majorHAnsi" w:hAnsiTheme="majorHAnsi" w:hint="eastAsia"/>
        </w:rPr>
        <w:t>가용</w:t>
      </w:r>
      <w:r w:rsidR="005F10FD" w:rsidRPr="0007128E">
        <w:rPr>
          <w:rFonts w:asciiTheme="majorHAnsi" w:eastAsiaTheme="majorHAnsi" w:hAnsiTheme="majorHAnsi"/>
        </w:rPr>
        <w:t>”</w:t>
      </w:r>
      <w:r w:rsidR="005F10FD" w:rsidRPr="0007128E">
        <w:rPr>
          <w:rFonts w:asciiTheme="majorHAnsi" w:eastAsiaTheme="majorHAnsi" w:hAnsiTheme="majorHAnsi" w:hint="eastAsia"/>
        </w:rPr>
        <w:t xml:space="preserve"> </w:t>
      </w:r>
      <w:r w:rsidR="00C60564" w:rsidRPr="0007128E">
        <w:rPr>
          <w:rFonts w:asciiTheme="majorHAnsi" w:eastAsiaTheme="majorHAnsi" w:hAnsiTheme="majorHAnsi" w:hint="eastAsia"/>
        </w:rPr>
        <w:t>필드</w:t>
      </w:r>
      <w:r w:rsidR="00F47567">
        <w:rPr>
          <w:rFonts w:asciiTheme="majorHAnsi" w:eastAsiaTheme="majorHAnsi" w:hAnsiTheme="majorHAnsi" w:hint="eastAsia"/>
        </w:rPr>
        <w:t>는</w:t>
      </w:r>
      <w:r w:rsidR="00C60564" w:rsidRPr="0007128E">
        <w:rPr>
          <w:rFonts w:asciiTheme="majorHAnsi" w:eastAsiaTheme="majorHAnsi" w:hAnsiTheme="majorHAnsi" w:hint="eastAsia"/>
        </w:rPr>
        <w:t xml:space="preserve"> 정상</w:t>
      </w:r>
      <w:r w:rsidR="00F02ADB">
        <w:rPr>
          <w:rFonts w:asciiTheme="majorHAnsi" w:eastAsiaTheme="majorHAnsi" w:hAnsiTheme="majorHAnsi" w:hint="eastAsia"/>
        </w:rPr>
        <w:t xml:space="preserve"> </w:t>
      </w:r>
      <w:r w:rsidR="00C60564" w:rsidRPr="0007128E">
        <w:rPr>
          <w:rFonts w:asciiTheme="majorHAnsi" w:eastAsiaTheme="majorHAnsi" w:hAnsiTheme="majorHAnsi" w:hint="eastAsia"/>
        </w:rPr>
        <w:t>재고</w:t>
      </w:r>
      <w:r w:rsidR="00F47567">
        <w:rPr>
          <w:rFonts w:asciiTheme="majorHAnsi" w:eastAsiaTheme="majorHAnsi" w:hAnsiTheme="majorHAnsi" w:hint="eastAsia"/>
        </w:rPr>
        <w:t>를</w:t>
      </w:r>
      <w:r w:rsidR="00C60564" w:rsidRPr="0007128E">
        <w:rPr>
          <w:rFonts w:asciiTheme="majorHAnsi" w:eastAsiaTheme="majorHAnsi" w:hAnsiTheme="majorHAnsi" w:hint="eastAsia"/>
        </w:rPr>
        <w:t xml:space="preserve">, </w:t>
      </w:r>
      <w:r w:rsidR="005F10FD" w:rsidRPr="0007128E">
        <w:rPr>
          <w:rFonts w:asciiTheme="majorHAnsi" w:eastAsiaTheme="majorHAnsi" w:hAnsiTheme="majorHAnsi"/>
        </w:rPr>
        <w:t>“</w:t>
      </w:r>
      <w:r w:rsidR="00C60564" w:rsidRPr="0007128E">
        <w:rPr>
          <w:rFonts w:asciiTheme="majorHAnsi" w:eastAsiaTheme="majorHAnsi" w:hAnsiTheme="majorHAnsi" w:hint="eastAsia"/>
        </w:rPr>
        <w:t>보류재고</w:t>
      </w:r>
      <w:r w:rsidR="005F10FD" w:rsidRPr="0007128E">
        <w:rPr>
          <w:rFonts w:asciiTheme="majorHAnsi" w:eastAsiaTheme="majorHAnsi" w:hAnsiTheme="majorHAnsi"/>
        </w:rPr>
        <w:t>”</w:t>
      </w:r>
      <w:r w:rsidR="00C60564" w:rsidRPr="0007128E">
        <w:rPr>
          <w:rFonts w:asciiTheme="majorHAnsi" w:eastAsiaTheme="majorHAnsi" w:hAnsiTheme="majorHAnsi" w:hint="eastAsia"/>
        </w:rPr>
        <w:t xml:space="preserve"> 필드</w:t>
      </w:r>
      <w:r w:rsidR="000504B0">
        <w:rPr>
          <w:rFonts w:asciiTheme="majorHAnsi" w:eastAsiaTheme="majorHAnsi" w:hAnsiTheme="majorHAnsi"/>
        </w:rPr>
        <w:t>는</w:t>
      </w:r>
      <w:r w:rsidR="000504B0">
        <w:rPr>
          <w:rFonts w:asciiTheme="majorHAnsi" w:eastAsiaTheme="majorHAnsi" w:hAnsiTheme="majorHAnsi" w:hint="eastAsia"/>
        </w:rPr>
        <w:t xml:space="preserve"> </w:t>
      </w:r>
      <w:r w:rsidR="00C60564" w:rsidRPr="0007128E">
        <w:rPr>
          <w:rFonts w:asciiTheme="majorHAnsi" w:eastAsiaTheme="majorHAnsi" w:hAnsiTheme="majorHAnsi" w:hint="eastAsia"/>
        </w:rPr>
        <w:t>보류재고를 의미합니다</w:t>
      </w:r>
    </w:p>
    <w:p w14:paraId="7E7142B7" w14:textId="749326EC" w:rsidR="00D05C0C" w:rsidRDefault="00E36F19" w:rsidP="00E14391">
      <w:pPr>
        <w:pStyle w:val="a3"/>
        <w:jc w:val="center"/>
        <w:rPr>
          <w:rFonts w:asciiTheme="majorHAnsi" w:eastAsiaTheme="majorHAnsi" w:hAnsiTheme="majorHAnsi"/>
        </w:rPr>
      </w:pPr>
      <w:r>
        <w:rPr>
          <w:noProof/>
        </w:rPr>
        <w:lastRenderedPageBreak/>
        <w:drawing>
          <wp:inline distT="0" distB="0" distL="0" distR="0" wp14:anchorId="4C492B6A" wp14:editId="454BBD1E">
            <wp:extent cx="2982371" cy="2320350"/>
            <wp:effectExtent l="0" t="0" r="8890" b="3810"/>
            <wp:docPr id="76965890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65890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07890" cy="234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8A6B5" w14:textId="1E9B657E" w:rsidR="00F02ADB" w:rsidRPr="00F02ADB" w:rsidRDefault="00F02ADB" w:rsidP="005324C3">
      <w:pPr>
        <w:pStyle w:val="a3"/>
        <w:numPr>
          <w:ilvl w:val="1"/>
          <w:numId w:val="18"/>
        </w:numPr>
        <w:outlineLvl w:val="2"/>
        <w:rPr>
          <w:rFonts w:asciiTheme="majorHAnsi" w:eastAsiaTheme="majorHAnsi" w:hAnsiTheme="majorHAnsi"/>
        </w:rPr>
      </w:pPr>
      <w:r w:rsidRPr="0007128E">
        <w:rPr>
          <w:rFonts w:asciiTheme="majorHAnsi" w:eastAsiaTheme="majorHAnsi" w:hAnsiTheme="majorHAnsi" w:hint="eastAsia"/>
        </w:rPr>
        <w:t xml:space="preserve"> </w:t>
      </w:r>
      <w:r>
        <w:rPr>
          <w:rFonts w:asciiTheme="majorHAnsi" w:eastAsiaTheme="majorHAnsi" w:hAnsiTheme="majorHAnsi" w:hint="eastAsia"/>
        </w:rPr>
        <w:t xml:space="preserve">재고 상태 변경을 통해 </w:t>
      </w:r>
      <w:r w:rsidRPr="0007128E">
        <w:rPr>
          <w:rFonts w:asciiTheme="majorHAnsi" w:eastAsiaTheme="majorHAnsi" w:hAnsiTheme="majorHAnsi" w:hint="eastAsia"/>
        </w:rPr>
        <w:t xml:space="preserve">재처리 </w:t>
      </w:r>
      <w:r w:rsidR="000504B0">
        <w:rPr>
          <w:rFonts w:asciiTheme="majorHAnsi" w:eastAsiaTheme="majorHAnsi" w:hAnsiTheme="majorHAnsi" w:hint="eastAsia"/>
        </w:rPr>
        <w:t>합니다.</w:t>
      </w:r>
    </w:p>
    <w:p w14:paraId="3755904D" w14:textId="0ACFAA58" w:rsidR="005F10FD" w:rsidRPr="0007128E" w:rsidRDefault="005F10FD" w:rsidP="000504B0">
      <w:pPr>
        <w:pStyle w:val="a3"/>
        <w:numPr>
          <w:ilvl w:val="2"/>
          <w:numId w:val="18"/>
        </w:numPr>
        <w:outlineLvl w:val="3"/>
        <w:rPr>
          <w:rFonts w:asciiTheme="majorHAnsi" w:eastAsiaTheme="majorHAnsi" w:hAnsiTheme="majorHAnsi"/>
        </w:rPr>
      </w:pPr>
      <w:r w:rsidRPr="0007128E">
        <w:rPr>
          <w:rFonts w:asciiTheme="majorHAnsi" w:eastAsiaTheme="majorHAnsi" w:hAnsiTheme="majorHAnsi"/>
        </w:rPr>
        <w:t>APOLLO 실사재고 조정처</w:t>
      </w:r>
      <w:r w:rsidRPr="0007128E">
        <w:rPr>
          <w:rFonts w:asciiTheme="majorHAnsi" w:eastAsiaTheme="majorHAnsi" w:hAnsiTheme="majorHAnsi" w:hint="eastAsia"/>
        </w:rPr>
        <w:t>리</w:t>
      </w:r>
      <w:r w:rsidR="002D1C29">
        <w:rPr>
          <w:rFonts w:asciiTheme="majorHAnsi" w:eastAsiaTheme="majorHAnsi" w:hAnsiTheme="majorHAnsi" w:hint="eastAsia"/>
        </w:rPr>
        <w:t xml:space="preserve"> 시 발생하는</w:t>
      </w:r>
      <w:r w:rsidRPr="0007128E">
        <w:rPr>
          <w:rFonts w:asciiTheme="majorHAnsi" w:eastAsiaTheme="majorHAnsi" w:hAnsiTheme="majorHAnsi" w:hint="eastAsia"/>
        </w:rPr>
        <w:t xml:space="preserve"> 에러</w:t>
      </w:r>
      <w:r w:rsidR="002D1C29">
        <w:rPr>
          <w:rFonts w:asciiTheme="majorHAnsi" w:eastAsiaTheme="majorHAnsi" w:hAnsiTheme="majorHAnsi" w:hint="eastAsia"/>
        </w:rPr>
        <w:t xml:space="preserve"> 메시지 유형</w:t>
      </w:r>
      <w:r w:rsidRPr="0007128E">
        <w:rPr>
          <w:rFonts w:asciiTheme="majorHAnsi" w:eastAsiaTheme="majorHAnsi" w:hAnsiTheme="majorHAnsi" w:hint="eastAsia"/>
        </w:rPr>
        <w:t>(4.2캡처</w:t>
      </w:r>
      <w:r w:rsidR="002D1C29">
        <w:rPr>
          <w:rFonts w:asciiTheme="majorHAnsi" w:eastAsiaTheme="majorHAnsi" w:hAnsiTheme="majorHAnsi" w:hint="eastAsia"/>
        </w:rPr>
        <w:t xml:space="preserve"> 이미지 참조</w:t>
      </w:r>
      <w:r w:rsidRPr="0007128E">
        <w:rPr>
          <w:rFonts w:asciiTheme="majorHAnsi" w:eastAsiaTheme="majorHAnsi" w:hAnsiTheme="majorHAnsi" w:hint="eastAsia"/>
        </w:rPr>
        <w:t>)에 따라,  보류재고 부족인 경우</w:t>
      </w:r>
      <w:r w:rsidR="002D1C29">
        <w:rPr>
          <w:rFonts w:asciiTheme="majorHAnsi" w:eastAsiaTheme="majorHAnsi" w:hAnsiTheme="majorHAnsi" w:hint="eastAsia"/>
        </w:rPr>
        <w:t>에는</w:t>
      </w:r>
      <w:r w:rsidRPr="0007128E">
        <w:rPr>
          <w:rFonts w:asciiTheme="majorHAnsi" w:eastAsiaTheme="majorHAnsi" w:hAnsiTheme="majorHAnsi" w:hint="eastAsia"/>
        </w:rPr>
        <w:t xml:space="preserve"> 가용</w:t>
      </w:r>
      <w:r w:rsidR="002D1C29">
        <w:rPr>
          <w:rFonts w:asciiTheme="majorHAnsi" w:eastAsiaTheme="majorHAnsi" w:hAnsiTheme="majorHAnsi" w:hint="eastAsia"/>
        </w:rPr>
        <w:t xml:space="preserve">재고를 </w:t>
      </w:r>
      <w:r w:rsidRPr="0007128E">
        <w:rPr>
          <w:rFonts w:asciiTheme="majorHAnsi" w:eastAsiaTheme="majorHAnsi" w:hAnsiTheme="majorHAnsi" w:hint="eastAsia"/>
        </w:rPr>
        <w:t>보류재고</w:t>
      </w:r>
      <w:r w:rsidR="002D1C29">
        <w:rPr>
          <w:rFonts w:asciiTheme="majorHAnsi" w:eastAsiaTheme="majorHAnsi" w:hAnsiTheme="majorHAnsi" w:hint="eastAsia"/>
        </w:rPr>
        <w:t xml:space="preserve">로 </w:t>
      </w:r>
      <w:r w:rsidRPr="0007128E">
        <w:rPr>
          <w:rFonts w:asciiTheme="majorHAnsi" w:eastAsiaTheme="majorHAnsi" w:hAnsiTheme="majorHAnsi" w:hint="eastAsia"/>
        </w:rPr>
        <w:t>전환</w:t>
      </w:r>
      <w:r w:rsidR="002D1C29">
        <w:rPr>
          <w:rFonts w:asciiTheme="majorHAnsi" w:eastAsiaTheme="majorHAnsi" w:hAnsiTheme="majorHAnsi" w:hint="eastAsia"/>
        </w:rPr>
        <w:t>하고</w:t>
      </w:r>
      <w:r w:rsidRPr="0007128E">
        <w:rPr>
          <w:rFonts w:asciiTheme="majorHAnsi" w:eastAsiaTheme="majorHAnsi" w:hAnsiTheme="majorHAnsi" w:hint="eastAsia"/>
        </w:rPr>
        <w:t>, 가용재고 부족인 경우</w:t>
      </w:r>
      <w:r w:rsidR="002D1C29">
        <w:rPr>
          <w:rFonts w:asciiTheme="majorHAnsi" w:eastAsiaTheme="majorHAnsi" w:hAnsiTheme="majorHAnsi" w:hint="eastAsia"/>
        </w:rPr>
        <w:t>에는</w:t>
      </w:r>
      <w:r w:rsidRPr="0007128E">
        <w:rPr>
          <w:rFonts w:asciiTheme="majorHAnsi" w:eastAsiaTheme="majorHAnsi" w:hAnsiTheme="majorHAnsi" w:hint="eastAsia"/>
        </w:rPr>
        <w:t xml:space="preserve"> 보류</w:t>
      </w:r>
      <w:r w:rsidR="002D1C29">
        <w:rPr>
          <w:rFonts w:asciiTheme="majorHAnsi" w:eastAsiaTheme="majorHAnsi" w:hAnsiTheme="majorHAnsi" w:hint="eastAsia"/>
        </w:rPr>
        <w:t xml:space="preserve">재고를 </w:t>
      </w:r>
      <w:r w:rsidRPr="0007128E">
        <w:rPr>
          <w:rFonts w:asciiTheme="majorHAnsi" w:eastAsiaTheme="majorHAnsi" w:hAnsiTheme="majorHAnsi" w:hint="eastAsia"/>
        </w:rPr>
        <w:t>가용재고</w:t>
      </w:r>
      <w:r w:rsidR="002D1C29">
        <w:rPr>
          <w:rFonts w:asciiTheme="majorHAnsi" w:eastAsiaTheme="majorHAnsi" w:hAnsiTheme="majorHAnsi" w:hint="eastAsia"/>
        </w:rPr>
        <w:t>로</w:t>
      </w:r>
      <w:r w:rsidRPr="0007128E">
        <w:rPr>
          <w:rFonts w:asciiTheme="majorHAnsi" w:eastAsiaTheme="majorHAnsi" w:hAnsiTheme="majorHAnsi" w:hint="eastAsia"/>
        </w:rPr>
        <w:t xml:space="preserve"> 전환합니다</w:t>
      </w:r>
    </w:p>
    <w:p w14:paraId="72651A7D" w14:textId="65FC0FA7" w:rsidR="00F02ADB" w:rsidRDefault="00F02ADB" w:rsidP="000504B0">
      <w:pPr>
        <w:pStyle w:val="a3"/>
        <w:numPr>
          <w:ilvl w:val="2"/>
          <w:numId w:val="18"/>
        </w:numPr>
        <w:spacing w:before="0" w:beforeAutospacing="0" w:line="180" w:lineRule="auto"/>
        <w:outlineLvl w:val="3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트랜잭션코드</w:t>
      </w:r>
      <w:r w:rsidR="005F10FD" w:rsidRPr="0007128E">
        <w:rPr>
          <w:rFonts w:asciiTheme="majorHAnsi" w:eastAsiaTheme="majorHAnsi" w:hAnsiTheme="majorHAnsi" w:hint="eastAsia"/>
        </w:rPr>
        <w:t xml:space="preserve"> MB1B 사용해서 재고상태를 변경합니다</w:t>
      </w:r>
    </w:p>
    <w:p w14:paraId="3ECFDBFC" w14:textId="7766B246" w:rsidR="00D05C0C" w:rsidRPr="0007128E" w:rsidRDefault="00F02ADB" w:rsidP="00E14391">
      <w:pPr>
        <w:pStyle w:val="a3"/>
        <w:spacing w:before="0" w:beforeAutospacing="0" w:line="180" w:lineRule="auto"/>
        <w:ind w:left="1418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이동유형, 플랜트, 저장위치를 입력 후 </w:t>
      </w:r>
      <w:r w:rsidR="002D1C29">
        <w:rPr>
          <w:rFonts w:asciiTheme="majorHAnsi" w:eastAsiaTheme="majorHAnsi" w:hAnsiTheme="majorHAnsi" w:hint="eastAsia"/>
        </w:rPr>
        <w:t xml:space="preserve">Enter키를 누릅니다. </w:t>
      </w:r>
      <w:r>
        <w:rPr>
          <w:rFonts w:asciiTheme="majorHAnsi" w:eastAsiaTheme="majorHAnsi" w:hAnsiTheme="majorHAnsi" w:hint="eastAsia"/>
        </w:rPr>
        <w:t>이동유형</w:t>
      </w:r>
      <w:r w:rsidR="002D1C29">
        <w:rPr>
          <w:rFonts w:asciiTheme="majorHAnsi" w:eastAsiaTheme="majorHAnsi" w:hAnsiTheme="majorHAnsi" w:hint="eastAsia"/>
        </w:rPr>
        <w:t>은</w:t>
      </w:r>
      <w:r w:rsidR="00224956">
        <w:rPr>
          <w:rFonts w:asciiTheme="majorHAnsi" w:eastAsiaTheme="majorHAnsi" w:hAnsiTheme="majorHAnsi" w:hint="eastAsia"/>
        </w:rPr>
        <w:t xml:space="preserve"> </w:t>
      </w:r>
      <w:r w:rsidR="005F10FD" w:rsidRPr="0007128E">
        <w:rPr>
          <w:rFonts w:asciiTheme="majorHAnsi" w:eastAsiaTheme="majorHAnsi" w:hAnsiTheme="majorHAnsi" w:hint="eastAsia"/>
        </w:rPr>
        <w:t>가용</w:t>
      </w:r>
      <w:r w:rsidR="002D1C29">
        <w:rPr>
          <w:rFonts w:asciiTheme="majorHAnsi" w:eastAsiaTheme="majorHAnsi" w:hAnsiTheme="majorHAnsi" w:hint="eastAsia"/>
        </w:rPr>
        <w:t xml:space="preserve">재고 </w:t>
      </w:r>
      <w:r w:rsidR="005F10FD" w:rsidRPr="0007128E">
        <w:rPr>
          <w:rFonts w:asciiTheme="majorHAnsi" w:eastAsiaTheme="majorHAnsi" w:hAnsiTheme="majorHAnsi" w:hint="eastAsia"/>
        </w:rPr>
        <w:t>-&gt;</w:t>
      </w:r>
      <w:r w:rsidR="002D1C29">
        <w:rPr>
          <w:rFonts w:asciiTheme="majorHAnsi" w:eastAsiaTheme="majorHAnsi" w:hAnsiTheme="majorHAnsi" w:hint="eastAsia"/>
        </w:rPr>
        <w:t xml:space="preserve"> </w:t>
      </w:r>
      <w:r w:rsidR="005F10FD" w:rsidRPr="0007128E">
        <w:rPr>
          <w:rFonts w:asciiTheme="majorHAnsi" w:eastAsiaTheme="majorHAnsi" w:hAnsiTheme="majorHAnsi" w:hint="eastAsia"/>
        </w:rPr>
        <w:t>보류재고 전환</w:t>
      </w:r>
      <w:r w:rsidR="002D1C29">
        <w:rPr>
          <w:rFonts w:asciiTheme="majorHAnsi" w:eastAsiaTheme="majorHAnsi" w:hAnsiTheme="majorHAnsi" w:hint="eastAsia"/>
        </w:rPr>
        <w:t xml:space="preserve"> 시에는</w:t>
      </w:r>
      <w:r w:rsidR="005F10FD" w:rsidRPr="0007128E">
        <w:rPr>
          <w:rFonts w:asciiTheme="majorHAnsi" w:eastAsiaTheme="majorHAnsi" w:hAnsiTheme="majorHAnsi" w:hint="eastAsia"/>
        </w:rPr>
        <w:t>344</w:t>
      </w:r>
      <w:r w:rsidR="002D1C29">
        <w:rPr>
          <w:rFonts w:asciiTheme="majorHAnsi" w:eastAsiaTheme="majorHAnsi" w:hAnsiTheme="majorHAnsi" w:hint="eastAsia"/>
        </w:rPr>
        <w:t xml:space="preserve"> </w:t>
      </w:r>
      <w:r w:rsidR="005F10FD" w:rsidRPr="0007128E">
        <w:rPr>
          <w:rFonts w:asciiTheme="majorHAnsi" w:eastAsiaTheme="majorHAnsi" w:hAnsiTheme="majorHAnsi" w:hint="eastAsia"/>
        </w:rPr>
        <w:t>이동유형</w:t>
      </w:r>
      <w:r w:rsidR="00224956">
        <w:rPr>
          <w:rFonts w:asciiTheme="majorHAnsi" w:eastAsiaTheme="majorHAnsi" w:hAnsiTheme="majorHAnsi" w:hint="eastAsia"/>
        </w:rPr>
        <w:t>을 사용하</w:t>
      </w:r>
      <w:r w:rsidR="002D1C29">
        <w:rPr>
          <w:rFonts w:asciiTheme="majorHAnsi" w:eastAsiaTheme="majorHAnsi" w:hAnsiTheme="majorHAnsi" w:hint="eastAsia"/>
        </w:rPr>
        <w:t>고,</w:t>
      </w:r>
      <w:r w:rsidR="00224956">
        <w:rPr>
          <w:rFonts w:asciiTheme="majorHAnsi" w:eastAsiaTheme="majorHAnsi" w:hAnsiTheme="majorHAnsi" w:hint="eastAsia"/>
        </w:rPr>
        <w:t xml:space="preserve"> </w:t>
      </w:r>
      <w:r w:rsidR="005F10FD" w:rsidRPr="0007128E">
        <w:rPr>
          <w:rFonts w:asciiTheme="majorHAnsi" w:eastAsiaTheme="majorHAnsi" w:hAnsiTheme="majorHAnsi" w:hint="eastAsia"/>
        </w:rPr>
        <w:t>보류</w:t>
      </w:r>
      <w:r w:rsidR="002D1C29">
        <w:rPr>
          <w:rFonts w:asciiTheme="majorHAnsi" w:eastAsiaTheme="majorHAnsi" w:hAnsiTheme="majorHAnsi" w:hint="eastAsia"/>
        </w:rPr>
        <w:t xml:space="preserve">재고-&gt; </w:t>
      </w:r>
      <w:r w:rsidR="005F10FD" w:rsidRPr="0007128E">
        <w:rPr>
          <w:rFonts w:asciiTheme="majorHAnsi" w:eastAsiaTheme="majorHAnsi" w:hAnsiTheme="majorHAnsi" w:hint="eastAsia"/>
        </w:rPr>
        <w:t>가용재고 전환</w:t>
      </w:r>
      <w:r w:rsidR="002D1C29">
        <w:rPr>
          <w:rFonts w:asciiTheme="majorHAnsi" w:eastAsiaTheme="majorHAnsi" w:hAnsiTheme="majorHAnsi" w:hint="eastAsia"/>
        </w:rPr>
        <w:t xml:space="preserve"> 시에는3</w:t>
      </w:r>
      <w:r w:rsidR="005F10FD" w:rsidRPr="0007128E">
        <w:rPr>
          <w:rFonts w:asciiTheme="majorHAnsi" w:eastAsiaTheme="majorHAnsi" w:hAnsiTheme="majorHAnsi" w:hint="eastAsia"/>
        </w:rPr>
        <w:t>43 이동유형</w:t>
      </w:r>
      <w:r>
        <w:rPr>
          <w:rFonts w:asciiTheme="majorHAnsi" w:eastAsiaTheme="majorHAnsi" w:hAnsiTheme="majorHAnsi" w:hint="eastAsia"/>
        </w:rPr>
        <w:t xml:space="preserve">을 사용합니다. </w:t>
      </w:r>
    </w:p>
    <w:p w14:paraId="1FBB08C2" w14:textId="02AC3587" w:rsidR="00D05C0C" w:rsidRDefault="00E36F19" w:rsidP="00E14391">
      <w:pPr>
        <w:pStyle w:val="a3"/>
        <w:jc w:val="center"/>
        <w:rPr>
          <w:rFonts w:asciiTheme="majorHAnsi" w:eastAsiaTheme="majorHAnsi" w:hAnsiTheme="majorHAnsi"/>
          <w:noProof/>
        </w:rPr>
      </w:pPr>
      <w:r>
        <w:rPr>
          <w:noProof/>
        </w:rPr>
        <w:drawing>
          <wp:inline distT="0" distB="0" distL="0" distR="0" wp14:anchorId="2A04E4F2" wp14:editId="0EBE6572">
            <wp:extent cx="4260501" cy="2681020"/>
            <wp:effectExtent l="0" t="0" r="6985" b="5080"/>
            <wp:docPr id="204249110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49110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73344" cy="268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67797" w14:textId="73B7EF04" w:rsidR="00F02ADB" w:rsidRDefault="00F02ADB" w:rsidP="000504B0">
      <w:pPr>
        <w:pStyle w:val="a3"/>
        <w:numPr>
          <w:ilvl w:val="2"/>
          <w:numId w:val="18"/>
        </w:numPr>
        <w:spacing w:before="0" w:beforeAutospacing="0" w:line="180" w:lineRule="auto"/>
        <w:outlineLvl w:val="3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자재코드, 수량을 입력</w:t>
      </w:r>
      <w:r w:rsidR="00FD0216">
        <w:rPr>
          <w:rFonts w:asciiTheme="majorHAnsi" w:eastAsiaTheme="majorHAnsi" w:hAnsiTheme="majorHAnsi" w:hint="eastAsia"/>
        </w:rPr>
        <w:t xml:space="preserve"> 후 저장 버튼을 누르면, 전표가 전기</w:t>
      </w:r>
      <w:r w:rsidR="00224956">
        <w:rPr>
          <w:rFonts w:asciiTheme="majorHAnsi" w:eastAsiaTheme="majorHAnsi" w:hAnsiTheme="majorHAnsi" w:hint="eastAsia"/>
        </w:rPr>
        <w:t xml:space="preserve"> </w:t>
      </w:r>
      <w:r w:rsidR="00FD0216">
        <w:rPr>
          <w:rFonts w:asciiTheme="majorHAnsi" w:eastAsiaTheme="majorHAnsi" w:hAnsiTheme="majorHAnsi" w:hint="eastAsia"/>
        </w:rPr>
        <w:t>되며 재고상태가 전환됩니다.</w:t>
      </w:r>
    </w:p>
    <w:p w14:paraId="776D0AF4" w14:textId="6B1820A8" w:rsidR="00F02ADB" w:rsidRDefault="00E36F19" w:rsidP="00E14391">
      <w:pPr>
        <w:pStyle w:val="a3"/>
        <w:jc w:val="center"/>
        <w:rPr>
          <w:rFonts w:asciiTheme="majorHAnsi" w:eastAsiaTheme="majorHAnsi" w:hAnsiTheme="majorHAnsi"/>
          <w:noProof/>
        </w:rPr>
      </w:pPr>
      <w:r>
        <w:rPr>
          <w:noProof/>
        </w:rPr>
        <w:lastRenderedPageBreak/>
        <w:drawing>
          <wp:inline distT="0" distB="0" distL="0" distR="0" wp14:anchorId="17A9C8D1" wp14:editId="50A429B1">
            <wp:extent cx="4371033" cy="2489994"/>
            <wp:effectExtent l="0" t="0" r="0" b="5715"/>
            <wp:docPr id="102228135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28135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94632" cy="250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E0A2E" w14:textId="6068C222" w:rsidR="00D05C0C" w:rsidRPr="00FD0216" w:rsidRDefault="00FD0216" w:rsidP="000504B0">
      <w:pPr>
        <w:pStyle w:val="a3"/>
        <w:numPr>
          <w:ilvl w:val="2"/>
          <w:numId w:val="18"/>
        </w:numPr>
        <w:spacing w:before="0" w:beforeAutospacing="0" w:line="180" w:lineRule="auto"/>
        <w:outlineLvl w:val="3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재고 상태</w:t>
      </w:r>
      <w:r w:rsidR="00057B9C">
        <w:rPr>
          <w:rFonts w:asciiTheme="majorHAnsi" w:eastAsiaTheme="majorHAnsi" w:hAnsiTheme="majorHAnsi" w:hint="eastAsia"/>
        </w:rPr>
        <w:t>가</w:t>
      </w:r>
      <w:r>
        <w:rPr>
          <w:rFonts w:asciiTheme="majorHAnsi" w:eastAsiaTheme="majorHAnsi" w:hAnsiTheme="majorHAnsi" w:hint="eastAsia"/>
        </w:rPr>
        <w:t xml:space="preserve"> 전환된 수량은 트랜잭션코드 MMBE에서 </w:t>
      </w:r>
      <w:r w:rsidR="00057B9C">
        <w:rPr>
          <w:rFonts w:asciiTheme="majorHAnsi" w:eastAsiaTheme="majorHAnsi" w:hAnsiTheme="majorHAnsi" w:hint="eastAsia"/>
        </w:rPr>
        <w:t xml:space="preserve">확인할 수 있으며, 아래와 </w:t>
      </w:r>
      <w:r>
        <w:rPr>
          <w:rFonts w:asciiTheme="majorHAnsi" w:eastAsiaTheme="majorHAnsi" w:hAnsiTheme="majorHAnsi" w:hint="eastAsia"/>
        </w:rPr>
        <w:t>같이 보류재고</w:t>
      </w:r>
      <w:r w:rsidR="00057B9C">
        <w:rPr>
          <w:rFonts w:asciiTheme="majorHAnsi" w:eastAsiaTheme="majorHAnsi" w:hAnsiTheme="majorHAnsi" w:hint="eastAsia"/>
        </w:rPr>
        <w:t xml:space="preserve"> 수량</w:t>
      </w:r>
      <w:r>
        <w:rPr>
          <w:rFonts w:asciiTheme="majorHAnsi" w:eastAsiaTheme="majorHAnsi" w:hAnsiTheme="majorHAnsi" w:hint="eastAsia"/>
        </w:rPr>
        <w:t xml:space="preserve"> 1개</w:t>
      </w:r>
      <w:r w:rsidR="00057B9C">
        <w:rPr>
          <w:rFonts w:asciiTheme="majorHAnsi" w:eastAsiaTheme="majorHAnsi" w:hAnsiTheme="majorHAnsi" w:hint="eastAsia"/>
        </w:rPr>
        <w:t>가 반영된 것을 확인할 수 있습니다.</w:t>
      </w:r>
      <w:r>
        <w:rPr>
          <w:rFonts w:asciiTheme="majorHAnsi" w:eastAsiaTheme="majorHAnsi" w:hAnsiTheme="majorHAnsi" w:hint="eastAsia"/>
        </w:rPr>
        <w:t xml:space="preserve"> </w:t>
      </w:r>
    </w:p>
    <w:p w14:paraId="224E7B48" w14:textId="5C5A7259" w:rsidR="00D05C0C" w:rsidRPr="0007128E" w:rsidRDefault="00E36F19" w:rsidP="00E14391">
      <w:pPr>
        <w:pStyle w:val="a3"/>
        <w:jc w:val="center"/>
        <w:rPr>
          <w:rFonts w:asciiTheme="majorHAnsi" w:eastAsiaTheme="majorHAnsi" w:hAnsiTheme="majorHAnsi"/>
        </w:rPr>
      </w:pPr>
      <w:r>
        <w:rPr>
          <w:noProof/>
        </w:rPr>
        <w:drawing>
          <wp:inline distT="0" distB="0" distL="0" distR="0" wp14:anchorId="14E1B00E" wp14:editId="6412BB42">
            <wp:extent cx="3537137" cy="2304052"/>
            <wp:effectExtent l="0" t="0" r="6350" b="1270"/>
            <wp:docPr id="50130898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30898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51806" cy="231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DF5E6" w14:textId="3B7F3CD5" w:rsidR="00E14391" w:rsidRPr="00E14391" w:rsidRDefault="00FD0216" w:rsidP="000504B0">
      <w:pPr>
        <w:pStyle w:val="a3"/>
        <w:numPr>
          <w:ilvl w:val="2"/>
          <w:numId w:val="18"/>
        </w:numPr>
        <w:outlineLvl w:val="3"/>
        <w:rPr>
          <w:rFonts w:asciiTheme="majorHAnsi" w:eastAsiaTheme="majorHAnsi" w:hAnsiTheme="majorHAnsi"/>
        </w:rPr>
      </w:pPr>
      <w:r w:rsidRPr="00FD0216">
        <w:rPr>
          <w:rFonts w:asciiTheme="majorHAnsi" w:eastAsiaTheme="majorHAnsi" w:hAnsiTheme="majorHAnsi" w:hint="eastAsia"/>
        </w:rPr>
        <w:t xml:space="preserve">트랜잭션코드 </w:t>
      </w:r>
      <w:r w:rsidRPr="00FD0216">
        <w:rPr>
          <w:rFonts w:asciiTheme="majorHAnsi" w:eastAsiaTheme="majorHAnsi" w:hAnsiTheme="majorHAnsi" w:hint="eastAsia"/>
          <w:color w:val="000000"/>
        </w:rPr>
        <w:t>ZWM</w:t>
      </w:r>
      <w:r w:rsidRPr="00FD0216">
        <w:rPr>
          <w:rFonts w:asciiTheme="majorHAnsi" w:eastAsiaTheme="majorHAnsi" w:hAnsiTheme="majorHAnsi"/>
          <w:color w:val="000000"/>
        </w:rPr>
        <w:t>80510</w:t>
      </w:r>
      <w:r w:rsidRPr="00FD0216">
        <w:rPr>
          <w:rFonts w:asciiTheme="majorHAnsi" w:eastAsiaTheme="majorHAnsi" w:hAnsiTheme="majorHAnsi" w:hint="eastAsia"/>
          <w:color w:val="000000"/>
        </w:rPr>
        <w:t>에서 에러 데이터를 조회한 후</w:t>
      </w:r>
      <w:r w:rsidR="002479B3">
        <w:rPr>
          <w:rFonts w:asciiTheme="majorHAnsi" w:eastAsiaTheme="majorHAnsi" w:hAnsiTheme="majorHAnsi" w:hint="eastAsia"/>
          <w:color w:val="000000"/>
        </w:rPr>
        <w:t>,</w:t>
      </w:r>
      <w:r w:rsidRPr="00FD0216">
        <w:rPr>
          <w:rFonts w:asciiTheme="majorHAnsi" w:eastAsiaTheme="majorHAnsi" w:hAnsiTheme="majorHAnsi" w:hint="eastAsia"/>
          <w:color w:val="000000"/>
        </w:rPr>
        <w:t xml:space="preserve"> 재전송 버튼을 클릭하여 재처리를 </w:t>
      </w:r>
      <w:r w:rsidR="00E36F19">
        <w:rPr>
          <w:rFonts w:asciiTheme="majorHAnsi" w:eastAsiaTheme="majorHAnsi" w:hAnsiTheme="majorHAnsi" w:hint="eastAsia"/>
          <w:color w:val="000000"/>
        </w:rPr>
        <w:t>진행합니다</w:t>
      </w:r>
    </w:p>
    <w:p w14:paraId="29D01652" w14:textId="7A09E89E" w:rsidR="005636D7" w:rsidRPr="00FD0216" w:rsidRDefault="00E36F19" w:rsidP="005324C3">
      <w:pPr>
        <w:pStyle w:val="a3"/>
        <w:jc w:val="center"/>
        <w:rPr>
          <w:rFonts w:asciiTheme="majorHAnsi" w:eastAsiaTheme="majorHAnsi" w:hAnsiTheme="majorHAnsi"/>
        </w:rPr>
      </w:pPr>
      <w:r>
        <w:rPr>
          <w:noProof/>
        </w:rPr>
        <w:drawing>
          <wp:inline distT="0" distB="0" distL="0" distR="0" wp14:anchorId="5B8F5B81" wp14:editId="063D85E5">
            <wp:extent cx="5557838" cy="981710"/>
            <wp:effectExtent l="0" t="0" r="5080" b="8890"/>
            <wp:docPr id="2679275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275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58473" cy="98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6D7" w:rsidRPr="00FD0216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94B9" w14:textId="77777777" w:rsidR="00705615" w:rsidRDefault="00705615" w:rsidP="009E5F1D">
      <w:r>
        <w:separator/>
      </w:r>
    </w:p>
  </w:endnote>
  <w:endnote w:type="continuationSeparator" w:id="0">
    <w:p w14:paraId="4D3DAB10" w14:textId="77777777" w:rsidR="00705615" w:rsidRDefault="00705615" w:rsidP="009E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B31D" w14:textId="77777777" w:rsidR="00705615" w:rsidRDefault="00705615" w:rsidP="009E5F1D">
      <w:r>
        <w:separator/>
      </w:r>
    </w:p>
  </w:footnote>
  <w:footnote w:type="continuationSeparator" w:id="0">
    <w:p w14:paraId="353D1609" w14:textId="77777777" w:rsidR="00705615" w:rsidRDefault="00705615" w:rsidP="009E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71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66D22F6"/>
    <w:multiLevelType w:val="multilevel"/>
    <w:tmpl w:val="0409001D"/>
    <w:lvl w:ilvl="0">
      <w:start w:val="1"/>
      <w:numFmt w:val="decimal"/>
      <w:lvlText w:val="%1"/>
      <w:lvlJc w:val="left"/>
      <w:pPr>
        <w:ind w:left="2025" w:hanging="425"/>
      </w:pPr>
    </w:lvl>
    <w:lvl w:ilvl="1">
      <w:start w:val="1"/>
      <w:numFmt w:val="decimal"/>
      <w:lvlText w:val="%1.%2"/>
      <w:lvlJc w:val="left"/>
      <w:pPr>
        <w:ind w:left="2592" w:hanging="567"/>
      </w:pPr>
    </w:lvl>
    <w:lvl w:ilvl="2">
      <w:start w:val="1"/>
      <w:numFmt w:val="decimal"/>
      <w:lvlText w:val="%1.%2.%3"/>
      <w:lvlJc w:val="left"/>
      <w:pPr>
        <w:ind w:left="3018" w:hanging="567"/>
      </w:pPr>
    </w:lvl>
    <w:lvl w:ilvl="3">
      <w:start w:val="1"/>
      <w:numFmt w:val="decimal"/>
      <w:lvlText w:val="%1.%2.%3.%4"/>
      <w:lvlJc w:val="left"/>
      <w:pPr>
        <w:ind w:left="3584" w:hanging="708"/>
      </w:pPr>
    </w:lvl>
    <w:lvl w:ilvl="4">
      <w:start w:val="1"/>
      <w:numFmt w:val="decimal"/>
      <w:lvlText w:val="%1.%2.%3.%4.%5"/>
      <w:lvlJc w:val="left"/>
      <w:pPr>
        <w:ind w:left="4151" w:hanging="850"/>
      </w:pPr>
    </w:lvl>
    <w:lvl w:ilvl="5">
      <w:start w:val="1"/>
      <w:numFmt w:val="decimal"/>
      <w:lvlText w:val="%1.%2.%3.%4.%5.%6"/>
      <w:lvlJc w:val="left"/>
      <w:pPr>
        <w:ind w:left="4860" w:hanging="1134"/>
      </w:pPr>
    </w:lvl>
    <w:lvl w:ilvl="6">
      <w:start w:val="1"/>
      <w:numFmt w:val="decimal"/>
      <w:lvlText w:val="%1.%2.%3.%4.%5.%6.%7"/>
      <w:lvlJc w:val="left"/>
      <w:pPr>
        <w:ind w:left="5427" w:hanging="1276"/>
      </w:pPr>
    </w:lvl>
    <w:lvl w:ilvl="7">
      <w:start w:val="1"/>
      <w:numFmt w:val="decimal"/>
      <w:lvlText w:val="%1.%2.%3.%4.%5.%6.%7.%8"/>
      <w:lvlJc w:val="left"/>
      <w:pPr>
        <w:ind w:left="5994" w:hanging="1418"/>
      </w:pPr>
    </w:lvl>
    <w:lvl w:ilvl="8">
      <w:start w:val="1"/>
      <w:numFmt w:val="decimal"/>
      <w:lvlText w:val="%1.%2.%3.%4.%5.%6.%7.%8.%9"/>
      <w:lvlJc w:val="left"/>
      <w:pPr>
        <w:ind w:left="6702" w:hanging="1700"/>
      </w:pPr>
    </w:lvl>
  </w:abstractNum>
  <w:abstractNum w:abstractNumId="2" w15:restartNumberingAfterBreak="0">
    <w:nsid w:val="07613DE8"/>
    <w:multiLevelType w:val="hybridMultilevel"/>
    <w:tmpl w:val="E99CB3B0"/>
    <w:lvl w:ilvl="0" w:tplc="D83AB590">
      <w:start w:val="1"/>
      <w:numFmt w:val="decimal"/>
      <w:lvlText w:val="%1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3" w15:restartNumberingAfterBreak="0">
    <w:nsid w:val="1908701F"/>
    <w:multiLevelType w:val="hybridMultilevel"/>
    <w:tmpl w:val="C9041128"/>
    <w:lvl w:ilvl="0" w:tplc="22441542">
      <w:start w:val="1"/>
      <w:numFmt w:val="decimal"/>
      <w:lvlText w:val="%1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F455BBB"/>
    <w:multiLevelType w:val="multilevel"/>
    <w:tmpl w:val="96F6F4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30D7200"/>
    <w:multiLevelType w:val="multilevel"/>
    <w:tmpl w:val="557003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EB05F3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2F005FB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8" w15:restartNumberingAfterBreak="0">
    <w:nsid w:val="30892D4B"/>
    <w:multiLevelType w:val="multilevel"/>
    <w:tmpl w:val="A030D6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A0A4C09"/>
    <w:multiLevelType w:val="hybridMultilevel"/>
    <w:tmpl w:val="538C8B74"/>
    <w:lvl w:ilvl="0" w:tplc="FFC828F2">
      <w:start w:val="1"/>
      <w:numFmt w:val="decimal"/>
      <w:lvlText w:val="%1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1" w15:restartNumberingAfterBreak="0">
    <w:nsid w:val="46A0383D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12" w15:restartNumberingAfterBreak="0">
    <w:nsid w:val="4DAC7671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13" w15:restartNumberingAfterBreak="0">
    <w:nsid w:val="521947F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534C56C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60DD47D0"/>
    <w:multiLevelType w:val="multilevel"/>
    <w:tmpl w:val="C1D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C52EB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7F6E014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87976336">
    <w:abstractNumId w:val="15"/>
  </w:num>
  <w:num w:numId="2" w16cid:durableId="2049984654">
    <w:abstractNumId w:val="10"/>
  </w:num>
  <w:num w:numId="3" w16cid:durableId="659967073">
    <w:abstractNumId w:val="2"/>
  </w:num>
  <w:num w:numId="4" w16cid:durableId="780418682">
    <w:abstractNumId w:val="3"/>
  </w:num>
  <w:num w:numId="5" w16cid:durableId="1377049074">
    <w:abstractNumId w:val="9"/>
  </w:num>
  <w:num w:numId="6" w16cid:durableId="1124933328">
    <w:abstractNumId w:val="13"/>
  </w:num>
  <w:num w:numId="7" w16cid:durableId="698705765">
    <w:abstractNumId w:val="16"/>
  </w:num>
  <w:num w:numId="8" w16cid:durableId="186985531">
    <w:abstractNumId w:val="0"/>
  </w:num>
  <w:num w:numId="9" w16cid:durableId="792023187">
    <w:abstractNumId w:val="14"/>
  </w:num>
  <w:num w:numId="10" w16cid:durableId="1808276136">
    <w:abstractNumId w:val="12"/>
  </w:num>
  <w:num w:numId="11" w16cid:durableId="849022890">
    <w:abstractNumId w:val="7"/>
  </w:num>
  <w:num w:numId="12" w16cid:durableId="401026528">
    <w:abstractNumId w:val="6"/>
  </w:num>
  <w:num w:numId="13" w16cid:durableId="775562719">
    <w:abstractNumId w:val="1"/>
  </w:num>
  <w:num w:numId="14" w16cid:durableId="1248267791">
    <w:abstractNumId w:val="17"/>
  </w:num>
  <w:num w:numId="15" w16cid:durableId="1628119316">
    <w:abstractNumId w:val="11"/>
  </w:num>
  <w:num w:numId="16" w16cid:durableId="1777021715">
    <w:abstractNumId w:val="4"/>
  </w:num>
  <w:num w:numId="17" w16cid:durableId="542909765">
    <w:abstractNumId w:val="8"/>
  </w:num>
  <w:num w:numId="18" w16cid:durableId="2052730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doNotDisplayPageBoundaries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70"/>
    <w:rsid w:val="00014182"/>
    <w:rsid w:val="0002604C"/>
    <w:rsid w:val="000504B0"/>
    <w:rsid w:val="0005537C"/>
    <w:rsid w:val="00057B9C"/>
    <w:rsid w:val="0006520B"/>
    <w:rsid w:val="0007128E"/>
    <w:rsid w:val="000C0502"/>
    <w:rsid w:val="000D72EF"/>
    <w:rsid w:val="00143686"/>
    <w:rsid w:val="00184542"/>
    <w:rsid w:val="001A177B"/>
    <w:rsid w:val="001B4B98"/>
    <w:rsid w:val="001C4E69"/>
    <w:rsid w:val="001E6375"/>
    <w:rsid w:val="00201ED5"/>
    <w:rsid w:val="00224956"/>
    <w:rsid w:val="002479B3"/>
    <w:rsid w:val="00270071"/>
    <w:rsid w:val="002D1C29"/>
    <w:rsid w:val="002E676B"/>
    <w:rsid w:val="00333FD9"/>
    <w:rsid w:val="003376E2"/>
    <w:rsid w:val="003A1B20"/>
    <w:rsid w:val="004016F9"/>
    <w:rsid w:val="00407199"/>
    <w:rsid w:val="004157CD"/>
    <w:rsid w:val="00440A93"/>
    <w:rsid w:val="00455ED0"/>
    <w:rsid w:val="00457C95"/>
    <w:rsid w:val="00497554"/>
    <w:rsid w:val="004B2F02"/>
    <w:rsid w:val="004D3A45"/>
    <w:rsid w:val="004E6968"/>
    <w:rsid w:val="00502AD9"/>
    <w:rsid w:val="005324C3"/>
    <w:rsid w:val="0055012C"/>
    <w:rsid w:val="005636D7"/>
    <w:rsid w:val="005671A6"/>
    <w:rsid w:val="005B2446"/>
    <w:rsid w:val="005F10FD"/>
    <w:rsid w:val="00601768"/>
    <w:rsid w:val="0061330E"/>
    <w:rsid w:val="006332E9"/>
    <w:rsid w:val="00653380"/>
    <w:rsid w:val="0066194B"/>
    <w:rsid w:val="00694734"/>
    <w:rsid w:val="006D501C"/>
    <w:rsid w:val="006F39A6"/>
    <w:rsid w:val="00705615"/>
    <w:rsid w:val="00752738"/>
    <w:rsid w:val="00760D16"/>
    <w:rsid w:val="00771782"/>
    <w:rsid w:val="0077714D"/>
    <w:rsid w:val="00793DB3"/>
    <w:rsid w:val="007A1B54"/>
    <w:rsid w:val="00895727"/>
    <w:rsid w:val="008C2795"/>
    <w:rsid w:val="00902DC7"/>
    <w:rsid w:val="0090369F"/>
    <w:rsid w:val="00957C00"/>
    <w:rsid w:val="00966CF4"/>
    <w:rsid w:val="00976E25"/>
    <w:rsid w:val="009C6809"/>
    <w:rsid w:val="009D2108"/>
    <w:rsid w:val="009E3126"/>
    <w:rsid w:val="009E5F1D"/>
    <w:rsid w:val="009F0AD3"/>
    <w:rsid w:val="00A3616B"/>
    <w:rsid w:val="00A40718"/>
    <w:rsid w:val="00A45A33"/>
    <w:rsid w:val="00A612C2"/>
    <w:rsid w:val="00A71070"/>
    <w:rsid w:val="00AB1DA9"/>
    <w:rsid w:val="00AC18F5"/>
    <w:rsid w:val="00AF124E"/>
    <w:rsid w:val="00AF6DC3"/>
    <w:rsid w:val="00B21D7F"/>
    <w:rsid w:val="00B437A7"/>
    <w:rsid w:val="00B76CBC"/>
    <w:rsid w:val="00BA278A"/>
    <w:rsid w:val="00BA419E"/>
    <w:rsid w:val="00BA49E6"/>
    <w:rsid w:val="00BB215B"/>
    <w:rsid w:val="00BC6104"/>
    <w:rsid w:val="00BD13F8"/>
    <w:rsid w:val="00BD78AD"/>
    <w:rsid w:val="00BE1FDD"/>
    <w:rsid w:val="00BF48AE"/>
    <w:rsid w:val="00C0711D"/>
    <w:rsid w:val="00C16756"/>
    <w:rsid w:val="00C21EF5"/>
    <w:rsid w:val="00C22D79"/>
    <w:rsid w:val="00C40376"/>
    <w:rsid w:val="00C47E21"/>
    <w:rsid w:val="00C60564"/>
    <w:rsid w:val="00C61F5E"/>
    <w:rsid w:val="00CA6FF0"/>
    <w:rsid w:val="00CB5B70"/>
    <w:rsid w:val="00CD6D62"/>
    <w:rsid w:val="00CF3E42"/>
    <w:rsid w:val="00CF4C3F"/>
    <w:rsid w:val="00D05C0C"/>
    <w:rsid w:val="00D0759B"/>
    <w:rsid w:val="00D142C3"/>
    <w:rsid w:val="00D95975"/>
    <w:rsid w:val="00DA7D27"/>
    <w:rsid w:val="00DC3A31"/>
    <w:rsid w:val="00DC64DB"/>
    <w:rsid w:val="00DE1FBE"/>
    <w:rsid w:val="00E14391"/>
    <w:rsid w:val="00E36F19"/>
    <w:rsid w:val="00E36F78"/>
    <w:rsid w:val="00E40E4D"/>
    <w:rsid w:val="00E650B0"/>
    <w:rsid w:val="00E67DC7"/>
    <w:rsid w:val="00E7565B"/>
    <w:rsid w:val="00E948B4"/>
    <w:rsid w:val="00EE65A1"/>
    <w:rsid w:val="00EF3B36"/>
    <w:rsid w:val="00F02ADB"/>
    <w:rsid w:val="00F36E5A"/>
    <w:rsid w:val="00F47567"/>
    <w:rsid w:val="00F62CCA"/>
    <w:rsid w:val="00F7323E"/>
    <w:rsid w:val="00FB6FFE"/>
    <w:rsid w:val="00FC69A8"/>
    <w:rsid w:val="00FD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36B7F"/>
  <w15:chartTrackingRefBased/>
  <w15:docId w15:val="{87E398EA-C082-4F06-994F-C90B88D9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6E5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confluence-embedded-file-wrapper">
    <w:name w:val="confluence-embedded-file-wrapper"/>
    <w:basedOn w:val="a0"/>
  </w:style>
  <w:style w:type="table" w:styleId="a5">
    <w:name w:val="Table Grid"/>
    <w:basedOn w:val="a1"/>
    <w:uiPriority w:val="59"/>
    <w:rsid w:val="00F36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제목 3 Char"/>
    <w:basedOn w:val="a0"/>
    <w:link w:val="3"/>
    <w:uiPriority w:val="9"/>
    <w:semiHidden/>
    <w:rsid w:val="00F36E5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9E5F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9E5F1D"/>
    <w:rPr>
      <w:rFonts w:ascii="굴림" w:eastAsia="굴림" w:hAnsi="굴림" w:cs="굴림"/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9E5F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9E5F1D"/>
    <w:rPr>
      <w:rFonts w:ascii="굴림" w:eastAsia="굴림" w:hAnsi="굴림" w:cs="굴림"/>
      <w:sz w:val="24"/>
      <w:szCs w:val="24"/>
    </w:rPr>
  </w:style>
  <w:style w:type="paragraph" w:styleId="a8">
    <w:name w:val="List Paragraph"/>
    <w:basedOn w:val="a"/>
    <w:uiPriority w:val="34"/>
    <w:qFormat/>
    <w:rsid w:val="0077714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0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872B5-0D22-41E0-BC98-8BA551AC33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863F6D-CBCF-46BE-9892-95DD068587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82D493-BC02-48EA-A27E-53F7503D3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D81019-BF1E-47E2-9320-99002C9F5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282</Words>
  <Characters>1103</Characters>
  <Application>Microsoft Office Word</Application>
  <DocSecurity>0</DocSecurity>
  <Lines>61</Lines>
  <Paragraphs>41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XD02 - 거래처마스터 전화번호, 이동전화 변경 방법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XD02 - 거래처마스터 전화번호, 이동전화 변경 방법</dc:title>
  <dc:subject/>
  <dc:creator>허광무/ITO SAP/KwangMoo Heo</dc:creator>
  <cp:keywords/>
  <dc:description/>
  <cp:lastModifiedBy>엄정달/ITO SAP/Eum Jungdal</cp:lastModifiedBy>
  <cp:revision>26</cp:revision>
  <dcterms:created xsi:type="dcterms:W3CDTF">2026-03-30T08:27:00Z</dcterms:created>
  <dcterms:modified xsi:type="dcterms:W3CDTF">2026-04-16T01:41:00Z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