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4388" w14:textId="77777777" w:rsidR="00000000" w:rsidRDefault="00000000">
      <w:pPr>
        <w:pStyle w:val="1"/>
      </w:pPr>
      <w:r>
        <w:t>03.05.03.10. 매장재고실사-일반</w:t>
      </w:r>
    </w:p>
    <w:p w14:paraId="5250682C" w14:textId="77777777" w:rsidR="00000000" w:rsidRDefault="00000000">
      <w:pPr>
        <w:pStyle w:val="2"/>
        <w:numPr>
          <w:ilvl w:val="0"/>
          <w:numId w:val="1"/>
        </w:numPr>
        <w:divId w:val="644774371"/>
      </w:pPr>
      <w:hyperlink w:anchor="id-03.05.03.10.매장재고실사일반-1.매장재고실사(SAP)" w:history="1">
        <w:r>
          <w:rPr>
            <w:rStyle w:val="a3"/>
          </w:rPr>
          <w:t>1.매장재고실사(SAP)</w:t>
        </w:r>
      </w:hyperlink>
      <w:r>
        <w:t xml:space="preserve"> </w:t>
      </w:r>
    </w:p>
    <w:p w14:paraId="71B94AAE" w14:textId="77777777" w:rsidR="00000000" w:rsidRDefault="00000000">
      <w:pPr>
        <w:pStyle w:val="2"/>
        <w:numPr>
          <w:ilvl w:val="1"/>
          <w:numId w:val="1"/>
        </w:numPr>
        <w:divId w:val="644774371"/>
      </w:pPr>
      <w:hyperlink w:anchor="id-03.05.03.10.매장재고실사일반-1.1.재고조회-ZSD211" w:history="1">
        <w:r>
          <w:rPr>
            <w:rStyle w:val="a3"/>
          </w:rPr>
          <w:t>1.1.재고조회-ZSD21120</w:t>
        </w:r>
      </w:hyperlink>
      <w:r>
        <w:t xml:space="preserve"> </w:t>
      </w:r>
    </w:p>
    <w:p w14:paraId="6C72E839" w14:textId="77777777" w:rsidR="00000000" w:rsidRDefault="00000000">
      <w:pPr>
        <w:pStyle w:val="2"/>
        <w:numPr>
          <w:ilvl w:val="2"/>
          <w:numId w:val="1"/>
        </w:numPr>
        <w:divId w:val="644774371"/>
      </w:pPr>
      <w:hyperlink w:anchor="id-03.05.03.10.매장재고실사일반-1.1.1.재고조회" w:history="1">
        <w:r>
          <w:rPr>
            <w:rStyle w:val="a3"/>
          </w:rPr>
          <w:t>1.1.1.재고조회</w:t>
        </w:r>
      </w:hyperlink>
      <w:r>
        <w:t xml:space="preserve"> </w:t>
      </w:r>
    </w:p>
    <w:p w14:paraId="0F43CC05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1)재고조회-실행화면1" w:history="1">
        <w:r>
          <w:rPr>
            <w:rStyle w:val="a3"/>
          </w:rPr>
          <w:t>1)재고조회-실행화면1</w:t>
        </w:r>
      </w:hyperlink>
    </w:p>
    <w:p w14:paraId="36F6924A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2)재고조회-실행화면2" w:history="1">
        <w:r>
          <w:rPr>
            <w:rStyle w:val="a3"/>
          </w:rPr>
          <w:t>2)재고조회-실행화면2</w:t>
        </w:r>
      </w:hyperlink>
    </w:p>
    <w:p w14:paraId="2C56FCBF" w14:textId="77777777" w:rsidR="00000000" w:rsidRDefault="00000000">
      <w:pPr>
        <w:pStyle w:val="2"/>
        <w:numPr>
          <w:ilvl w:val="1"/>
          <w:numId w:val="1"/>
        </w:numPr>
        <w:divId w:val="644774371"/>
      </w:pPr>
      <w:hyperlink w:anchor="id-03.05.03.10.매장재고실사일반-1.2.재고실사등록-ZSD2" w:history="1">
        <w:r>
          <w:rPr>
            <w:rStyle w:val="a3"/>
          </w:rPr>
          <w:t>1.2.재고실사등록-ZSD21100</w:t>
        </w:r>
      </w:hyperlink>
      <w:r>
        <w:t xml:space="preserve"> </w:t>
      </w:r>
    </w:p>
    <w:p w14:paraId="202AF964" w14:textId="77777777" w:rsidR="00000000" w:rsidRDefault="00000000">
      <w:pPr>
        <w:pStyle w:val="2"/>
        <w:numPr>
          <w:ilvl w:val="2"/>
          <w:numId w:val="1"/>
        </w:numPr>
        <w:divId w:val="644774371"/>
      </w:pPr>
      <w:hyperlink w:anchor="id-03.05.03.10.매장재고실사일반-1.2.1.재고실사등록" w:history="1">
        <w:r>
          <w:rPr>
            <w:rStyle w:val="a3"/>
          </w:rPr>
          <w:t>1.2.1.재고실사등록</w:t>
        </w:r>
      </w:hyperlink>
      <w:r>
        <w:t xml:space="preserve"> </w:t>
      </w:r>
    </w:p>
    <w:p w14:paraId="2BAE282D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1)재고실사등록-실행화면1" w:history="1">
        <w:r>
          <w:rPr>
            <w:rStyle w:val="a3"/>
          </w:rPr>
          <w:t>1)재고실사등록-실행화면1</w:t>
        </w:r>
      </w:hyperlink>
    </w:p>
    <w:p w14:paraId="53481EB0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2)정기재고실사등록(수기입력" w:history="1">
        <w:r>
          <w:rPr>
            <w:rStyle w:val="a3"/>
          </w:rPr>
          <w:t>2)정기재고실사등록(수기입력)-실행화면2</w:t>
        </w:r>
      </w:hyperlink>
    </w:p>
    <w:p w14:paraId="10CE25B3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3)정기재고실사등록(데이터업" w:history="1">
        <w:r>
          <w:rPr>
            <w:rStyle w:val="a3"/>
          </w:rPr>
          <w:t>3)정기재고실사등록(데이터업로드)-실행화면3</w:t>
        </w:r>
      </w:hyperlink>
    </w:p>
    <w:p w14:paraId="4F88FCBF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4)수시재고실사등록(수기입력" w:history="1">
        <w:r>
          <w:rPr>
            <w:rStyle w:val="a3"/>
          </w:rPr>
          <w:t>4)수시재고실사등록(수기입력)-실행화면4</w:t>
        </w:r>
      </w:hyperlink>
    </w:p>
    <w:p w14:paraId="5555187B" w14:textId="77777777" w:rsidR="00000000" w:rsidRDefault="00000000">
      <w:pPr>
        <w:pStyle w:val="2"/>
        <w:numPr>
          <w:ilvl w:val="1"/>
          <w:numId w:val="1"/>
        </w:numPr>
        <w:divId w:val="644774371"/>
      </w:pPr>
      <w:hyperlink w:anchor="id-03.05.03.10.매장재고실사일반-1.3.재고실사승인-ZSD2" w:history="1">
        <w:r>
          <w:rPr>
            <w:rStyle w:val="a3"/>
          </w:rPr>
          <w:t>1.3.재고실사승인-ZSD21131/ZSD21132/ZSD21133</w:t>
        </w:r>
      </w:hyperlink>
      <w:r>
        <w:t xml:space="preserve"> </w:t>
      </w:r>
    </w:p>
    <w:p w14:paraId="3C991282" w14:textId="77777777" w:rsidR="00000000" w:rsidRDefault="00000000">
      <w:pPr>
        <w:pStyle w:val="2"/>
        <w:numPr>
          <w:ilvl w:val="2"/>
          <w:numId w:val="1"/>
        </w:numPr>
        <w:divId w:val="644774371"/>
      </w:pPr>
      <w:hyperlink w:anchor="id-03.05.03.10.매장재고실사일반-1.3.1.재고실사승인" w:history="1">
        <w:r>
          <w:rPr>
            <w:rStyle w:val="a3"/>
          </w:rPr>
          <w:t>1.3.1.재고실사승인</w:t>
        </w:r>
      </w:hyperlink>
      <w:r>
        <w:t xml:space="preserve"> </w:t>
      </w:r>
    </w:p>
    <w:p w14:paraId="5767C750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1)재고실사승인-실행화면1" w:history="1">
        <w:r>
          <w:rPr>
            <w:rStyle w:val="a3"/>
          </w:rPr>
          <w:t>1)재고실사승인-실행화면1</w:t>
        </w:r>
      </w:hyperlink>
    </w:p>
    <w:p w14:paraId="435629D8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2)재고실사승인-실행화면2" w:history="1">
        <w:r>
          <w:rPr>
            <w:rStyle w:val="a3"/>
          </w:rPr>
          <w:t>2)재고실사승인-실행화면2</w:t>
        </w:r>
      </w:hyperlink>
    </w:p>
    <w:p w14:paraId="5B901EE1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3)재고실사승인-실행화면3" w:history="1">
        <w:r>
          <w:rPr>
            <w:rStyle w:val="a3"/>
          </w:rPr>
          <w:t>3)재고실사승인-실행화면3</w:t>
        </w:r>
      </w:hyperlink>
    </w:p>
    <w:p w14:paraId="42FD8EA8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4)재고실사승인-실행화면4" w:history="1">
        <w:r>
          <w:rPr>
            <w:rStyle w:val="a3"/>
          </w:rPr>
          <w:t>4)재고실사승인-실행화면4</w:t>
        </w:r>
      </w:hyperlink>
    </w:p>
    <w:p w14:paraId="1456929C" w14:textId="77777777" w:rsidR="00000000" w:rsidRDefault="00000000">
      <w:pPr>
        <w:pStyle w:val="2"/>
        <w:numPr>
          <w:ilvl w:val="1"/>
          <w:numId w:val="1"/>
        </w:numPr>
        <w:divId w:val="644774371"/>
      </w:pPr>
      <w:hyperlink w:anchor="id-03.05.03.10.매장재고실사일반-1.4.재고실사결과조회-ZS" w:history="1">
        <w:r>
          <w:rPr>
            <w:rStyle w:val="a3"/>
          </w:rPr>
          <w:t>1.4.재고실사결과조회-ZSD21150</w:t>
        </w:r>
      </w:hyperlink>
      <w:r>
        <w:t xml:space="preserve"> </w:t>
      </w:r>
    </w:p>
    <w:p w14:paraId="58431A66" w14:textId="77777777" w:rsidR="00000000" w:rsidRDefault="00000000">
      <w:pPr>
        <w:pStyle w:val="2"/>
        <w:numPr>
          <w:ilvl w:val="2"/>
          <w:numId w:val="1"/>
        </w:numPr>
        <w:divId w:val="644774371"/>
      </w:pPr>
      <w:hyperlink w:anchor="id-03.05.03.10.매장재고실사일반-1.4.1.재고실사결과조회" w:history="1">
        <w:r>
          <w:rPr>
            <w:rStyle w:val="a3"/>
          </w:rPr>
          <w:t>1.4.1.재고실사결과조회</w:t>
        </w:r>
      </w:hyperlink>
      <w:r>
        <w:t xml:space="preserve"> </w:t>
      </w:r>
    </w:p>
    <w:p w14:paraId="2158AFF2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1)재고실사결과조회-실행화면" w:history="1">
        <w:r>
          <w:rPr>
            <w:rStyle w:val="a3"/>
          </w:rPr>
          <w:t>1)재고실사결과조회-실행화면1</w:t>
        </w:r>
      </w:hyperlink>
    </w:p>
    <w:p w14:paraId="6262982D" w14:textId="77777777" w:rsidR="00000000" w:rsidRDefault="00000000">
      <w:pPr>
        <w:pStyle w:val="2"/>
        <w:numPr>
          <w:ilvl w:val="3"/>
          <w:numId w:val="1"/>
        </w:numPr>
        <w:divId w:val="644774371"/>
      </w:pPr>
      <w:hyperlink w:anchor="id-03.05.03.10.매장재고실사일반-2)재고실사결과조회-실행화면" w:history="1">
        <w:r>
          <w:rPr>
            <w:rStyle w:val="a3"/>
          </w:rPr>
          <w:t>2)재고실사결과조회-실행화면2</w:t>
        </w:r>
      </w:hyperlink>
    </w:p>
    <w:p w14:paraId="7B74D833" w14:textId="77777777" w:rsidR="00000000" w:rsidRDefault="00000000">
      <w:pPr>
        <w:pStyle w:val="2"/>
        <w:spacing w:before="0" w:after="0"/>
      </w:pPr>
      <w:r>
        <w:br/>
      </w:r>
      <w:r>
        <w:br/>
      </w:r>
      <w:r>
        <w:rPr>
          <w:rStyle w:val="a5"/>
          <w:b/>
          <w:bCs/>
        </w:rPr>
        <w:t>1.매장재고실사(SAP)</w:t>
      </w:r>
    </w:p>
    <w:p w14:paraId="4C972545" w14:textId="77777777" w:rsidR="00000000" w:rsidRDefault="00000000">
      <w:pPr>
        <w:pStyle w:val="3"/>
      </w:pPr>
      <w:r>
        <w:br/>
      </w:r>
      <w:r>
        <w:rPr>
          <w:rStyle w:val="a5"/>
          <w:b/>
          <w:bCs/>
        </w:rPr>
        <w:t>1.1.재고조회-ZSD21120</w:t>
      </w:r>
    </w:p>
    <w:p w14:paraId="5D7DB4F0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영업창고보유재고현황을조회하는프로그램</w:t>
      </w:r>
    </w:p>
    <w:p w14:paraId="3A93321B" w14:textId="77777777" w:rsidR="00000000" w:rsidRDefault="00000000">
      <w:pPr>
        <w:pStyle w:val="4"/>
      </w:pPr>
      <w:r>
        <w:br/>
      </w:r>
      <w:r>
        <w:rPr>
          <w:rStyle w:val="a5"/>
          <w:b/>
          <w:bCs/>
        </w:rPr>
        <w:t>1.1.1.재고조회</w:t>
      </w:r>
    </w:p>
    <w:p w14:paraId="3BF60442" w14:textId="77777777" w:rsidR="00000000" w:rsidRDefault="00000000">
      <w:pPr>
        <w:pStyle w:val="5"/>
      </w:pPr>
      <w:r>
        <w:t>1)재고조회-실행화면1</w:t>
      </w:r>
    </w:p>
    <w:p w14:paraId="680E38A2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0C365179" wp14:editId="1AE056D1">
            <wp:extent cx="4457700" cy="361315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F84D5" w14:textId="77777777" w:rsidR="00000000" w:rsidRDefault="00000000">
      <w:pPr>
        <w:pStyle w:val="a6"/>
      </w:pPr>
      <w:r>
        <w:t xml:space="preserve">① 영업조직 : 아모레퍼시픽 / 계열사 / 각 국가 등 소속 법인을 입력한다 (입력 필수) </w:t>
      </w:r>
      <w:r>
        <w:br/>
        <w:t xml:space="preserve">② 플랜트 : 각 계열사별 영업플랜트를 입력한다 (예: AP-1190 / 에뛰드-1290 등) </w:t>
      </w:r>
      <w:r>
        <w:br/>
        <w:t xml:space="preserve">③ 저장위치 : 재고를 조회할 매장의 저장위치를 입력한다 </w:t>
      </w:r>
      <w:r>
        <w:br/>
        <w:t xml:space="preserve">④ 브랜드 그룹/코드 : 브랜드 그룹/코드에 해당하는 자재만 검색할 때 사용한다 </w:t>
      </w:r>
      <w:r>
        <w:br/>
        <w:t xml:space="preserve">⑤ 자재코드 : 특정자재만 검색할 때 사용한다 </w:t>
      </w:r>
      <w:r>
        <w:br/>
        <w:t>⑥ 제품용도 : 전체 / 본품 / 본품 외 (=판촉 등)를 구분하여 검색할 때 사용한다</w:t>
      </w:r>
    </w:p>
    <w:p w14:paraId="76B79B05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 xml:space="preserve">필요 Key값 입력 후, </w:t>
      </w:r>
      <w:r>
        <w:rPr>
          <w:noProof/>
        </w:rPr>
        <w:drawing>
          <wp:inline distT="0" distB="0" distL="0" distR="0" wp14:anchorId="2B6F4AD2" wp14:editId="67962B49">
            <wp:extent cx="228600" cy="18415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(실행) 버튼을 누른다</w:t>
      </w:r>
    </w:p>
    <w:p w14:paraId="7CC2FF21" w14:textId="77777777" w:rsidR="00000000" w:rsidRDefault="00000000">
      <w:pPr>
        <w:pStyle w:val="a6"/>
      </w:pPr>
    </w:p>
    <w:p w14:paraId="5FC29FFB" w14:textId="77777777" w:rsidR="00000000" w:rsidRDefault="00000000">
      <w:pPr>
        <w:pStyle w:val="5"/>
      </w:pPr>
      <w:r>
        <w:t>2)재고조회-실행화면2</w:t>
      </w:r>
    </w:p>
    <w:p w14:paraId="488037ED" w14:textId="77777777" w:rsidR="00000000" w:rsidRDefault="00000000">
      <w:pPr>
        <w:pStyle w:val="a6"/>
      </w:pPr>
      <w:r>
        <w:rPr>
          <w:b/>
          <w:bCs/>
          <w:noProof/>
        </w:rPr>
        <w:drawing>
          <wp:inline distT="0" distB="0" distL="0" distR="0" wp14:anchorId="070776ED" wp14:editId="7429AA02">
            <wp:extent cx="4457700" cy="226695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4D78" w14:textId="77777777" w:rsidR="00000000" w:rsidRDefault="00000000">
      <w:pPr>
        <w:pStyle w:val="a6"/>
      </w:pPr>
      <w:r>
        <w:t>① 실행 후, 해당 L창고내 존재하는 전 자재의 목록이 나타난다.</w:t>
      </w:r>
    </w:p>
    <w:p w14:paraId="461EF4A5" w14:textId="77777777" w:rsidR="00000000" w:rsidRDefault="00000000">
      <w:pPr>
        <w:pStyle w:val="a6"/>
      </w:pPr>
      <w:r>
        <w:t>② 조회된 필드 상단에 </w:t>
      </w:r>
      <w:r>
        <w:rPr>
          <w:noProof/>
        </w:rPr>
        <w:drawing>
          <wp:inline distT="0" distB="0" distL="0" distR="0" wp14:anchorId="32DC1052" wp14:editId="3F6ADF19">
            <wp:extent cx="368300" cy="2286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(엑스포트) 버튼을 눌러서 파일 다운 받을 수 있다.</w:t>
      </w:r>
    </w:p>
    <w:p w14:paraId="2C9C481E" w14:textId="77777777" w:rsidR="00000000" w:rsidRDefault="00000000">
      <w:pPr>
        <w:pStyle w:val="a6"/>
      </w:pPr>
    </w:p>
    <w:p w14:paraId="02876924" w14:textId="77777777" w:rsidR="00000000" w:rsidRDefault="00000000">
      <w:pPr>
        <w:pStyle w:val="a6"/>
      </w:pPr>
    </w:p>
    <w:p w14:paraId="1FD92D12" w14:textId="77777777" w:rsidR="00000000" w:rsidRDefault="00000000">
      <w:pPr>
        <w:pStyle w:val="a6"/>
      </w:pPr>
    </w:p>
    <w:p w14:paraId="69A2DEB6" w14:textId="77777777" w:rsidR="00000000" w:rsidRDefault="00000000">
      <w:pPr>
        <w:pStyle w:val="3"/>
      </w:pPr>
      <w:r>
        <w:rPr>
          <w:rStyle w:val="a5"/>
          <w:b/>
          <w:bCs/>
        </w:rPr>
        <w:t>1.2.재고실사등록-ZSD21100</w:t>
      </w:r>
    </w:p>
    <w:p w14:paraId="2846CE6D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재고실사한 결과를 ERP에 등록하는 프로그램</w:t>
      </w:r>
    </w:p>
    <w:p w14:paraId="3F69EB10" w14:textId="77777777" w:rsidR="00000000" w:rsidRDefault="00000000">
      <w:pPr>
        <w:pStyle w:val="4"/>
      </w:pPr>
      <w:r>
        <w:br/>
      </w:r>
      <w:r>
        <w:rPr>
          <w:rStyle w:val="a5"/>
          <w:b/>
          <w:bCs/>
        </w:rPr>
        <w:t>1.2.1.재고실사등록</w:t>
      </w:r>
    </w:p>
    <w:p w14:paraId="5D6B98E1" w14:textId="77777777" w:rsidR="00000000" w:rsidRDefault="00000000">
      <w:pPr>
        <w:pStyle w:val="5"/>
      </w:pPr>
      <w:r>
        <w:t>1)재고실사등록-실행화면1</w:t>
      </w:r>
    </w:p>
    <w:p w14:paraId="03D4E84D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01FD9C99" wp14:editId="633B4742">
            <wp:extent cx="4457700" cy="11620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8F6B" w14:textId="77777777" w:rsidR="00000000" w:rsidRDefault="00000000">
      <w:pPr>
        <w:pStyle w:val="a6"/>
      </w:pPr>
      <w:r>
        <w:t xml:space="preserve">①판매조직 : 소속판매조직(AP, 에뛰드, 이니스프리 등) </w:t>
      </w:r>
      <w:r>
        <w:br/>
        <w:t xml:space="preserve">② 거래처 : 해당 거래처 코드를 입력한다 </w:t>
      </w:r>
      <w:r>
        <w:br/>
        <w:t xml:space="preserve">③ 재고실사유형 : 정기/비정기 중 실행할 유형을 결정한다 </w:t>
      </w:r>
      <w:r>
        <w:br/>
        <w:t xml:space="preserve">④ 재고실사일 : 재고실사를 수행한 일자를 입력한다 </w:t>
      </w:r>
      <w:r>
        <w:br/>
        <w:t xml:space="preserve">⑤ 항목 입력 후, </w:t>
      </w:r>
      <w:r>
        <w:rPr>
          <w:noProof/>
        </w:rPr>
        <w:drawing>
          <wp:inline distT="0" distB="0" distL="0" distR="0" wp14:anchorId="739EEE30" wp14:editId="3324901D">
            <wp:extent cx="742950" cy="22225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버튼을 누른다</w:t>
      </w:r>
    </w:p>
    <w:p w14:paraId="56EAAD3F" w14:textId="77777777" w:rsidR="00000000" w:rsidRDefault="00000000">
      <w:pPr>
        <w:pStyle w:val="a6"/>
      </w:pPr>
    </w:p>
    <w:p w14:paraId="04053EA1" w14:textId="77777777" w:rsidR="00000000" w:rsidRDefault="00000000">
      <w:pPr>
        <w:pStyle w:val="5"/>
      </w:pPr>
      <w:r>
        <w:t>2)정기재고실사등록(수기입력)-실행화면2</w:t>
      </w:r>
    </w:p>
    <w:p w14:paraId="584059D0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1CB978F0" wp14:editId="575E99B3">
            <wp:extent cx="4457700" cy="10858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6AA9" w14:textId="77777777" w:rsidR="00000000" w:rsidRDefault="00000000">
      <w:pPr>
        <w:pStyle w:val="a6"/>
      </w:pPr>
      <w:r>
        <w:t xml:space="preserve">① </w:t>
      </w:r>
      <w:r>
        <w:rPr>
          <w:noProof/>
        </w:rPr>
        <w:drawing>
          <wp:inline distT="0" distB="0" distL="0" distR="0" wp14:anchorId="37B4AC07" wp14:editId="29384DEE">
            <wp:extent cx="1416050" cy="2095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버튼을 이용하여 하단에 라인을 생성한다 </w:t>
      </w:r>
      <w:r>
        <w:br/>
        <w:t>② 정기재고 실사한 자재의 코드와 수량을 입력한다. 만약 실사 수량이 0인 경우는 "ZERO COUNT"에 체크를 해야한다. (SAP는 0을 인식하지 못하므로 0을 입력하면 입력값을 넣지 않은 것으로 판단함)</w:t>
      </w:r>
    </w:p>
    <w:p w14:paraId="3882B707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전 재고에 대해 입력을 완료한 후, 차이가 있는 재고에 대한 정보(재고, 금액)를 확인한다 </w:t>
      </w:r>
    </w:p>
    <w:p w14:paraId="09B45506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전산재고와 실수량의 차이수량/ 처리금액(원가, 소비자가)에 대한 정보를 확인한다 </w:t>
      </w:r>
    </w:p>
    <w:p w14:paraId="662E739C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왼쪽 상태 신호등을 점검해야 한다. </w:t>
      </w:r>
      <w:r>
        <w:br/>
        <w:t xml:space="preserve">상태: 없는자재이거나 가격정보가 없는 등, 재고상태에 문제가 있는 경우 표시한다 </w:t>
      </w:r>
      <w:r>
        <w:br/>
        <w:t xml:space="preserve">재고: 차이수량 (전산재고-실재고) 현전산재고 보다 적어서 처리할 수 없는 경우 </w:t>
      </w:r>
      <w:r>
        <w:br/>
        <w:t>즉, 재고실사 등록 지연으로 재집계가 필요한 경우에 표시된다</w:t>
      </w:r>
    </w:p>
    <w:p w14:paraId="1F161CDD" w14:textId="77777777" w:rsidR="00000000" w:rsidRDefault="00000000">
      <w:pPr>
        <w:pStyle w:val="a6"/>
      </w:pPr>
      <w:r>
        <w:t xml:space="preserve">③ 입력이 완료되면, </w:t>
      </w:r>
      <w:r>
        <w:rPr>
          <w:noProof/>
        </w:rPr>
        <w:drawing>
          <wp:inline distT="0" distB="0" distL="0" distR="0" wp14:anchorId="70125E94" wp14:editId="0BC339AC">
            <wp:extent cx="806450" cy="298450"/>
            <wp:effectExtent l="0" t="0" r="0" b="63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버튼을 눌러 입력을 완료한다.</w:t>
      </w:r>
    </w:p>
    <w:p w14:paraId="2E5E010F" w14:textId="77777777" w:rsidR="00000000" w:rsidRDefault="00000000">
      <w:pPr>
        <w:pStyle w:val="a6"/>
      </w:pPr>
    </w:p>
    <w:p w14:paraId="675B6DD2" w14:textId="77777777" w:rsidR="00000000" w:rsidRDefault="00000000">
      <w:pPr>
        <w:pStyle w:val="5"/>
      </w:pPr>
      <w:r>
        <w:t>3)정기재고실사등록(데이터업로드)-실행화면3</w:t>
      </w:r>
    </w:p>
    <w:p w14:paraId="3990F52B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5B883028" wp14:editId="7AB6F193">
            <wp:extent cx="4457700" cy="99060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5156" w14:textId="77777777" w:rsidR="00000000" w:rsidRDefault="00000000">
      <w:pPr>
        <w:pStyle w:val="a6"/>
      </w:pPr>
      <w:r>
        <w:t>① 거래처 정보입력 후, 양식다운로드 버튼을 눌러 엑셀파일을 다운받는다</w:t>
      </w:r>
    </w:p>
    <w:p w14:paraId="51AEF422" w14:textId="77777777" w:rsidR="00000000" w:rsidRDefault="00000000">
      <w:pPr>
        <w:pStyle w:val="a6"/>
      </w:pPr>
      <w:r>
        <w:t xml:space="preserve">② 엑셀파일을 실행하면 지정된 양식이 나타난다 </w:t>
      </w:r>
      <w:r>
        <w:br/>
        <w:t>③ 업로드 양식에 맞춰서 자재코드와 실사수량을 입력한다</w:t>
      </w:r>
    </w:p>
    <w:p w14:paraId="3FD8966A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수기입력때와 마찬가지로, 재고수량이 0일때는 수량에 X표시를 해야한다</w:t>
      </w:r>
    </w:p>
    <w:p w14:paraId="730F4715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7A5DA845" wp14:editId="5863761C">
            <wp:extent cx="4457700" cy="1308100"/>
            <wp:effectExtent l="0" t="0" r="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6E405" w14:textId="77777777" w:rsidR="00000000" w:rsidRDefault="00000000">
      <w:pPr>
        <w:pStyle w:val="a6"/>
      </w:pPr>
      <w:r>
        <w:t>④ 엑셀파일에 작성한 내역과 실제 화면에 등록된 내용이 일치하는지 확인한다</w:t>
      </w:r>
    </w:p>
    <w:p w14:paraId="6B06632A" w14:textId="77777777" w:rsidR="00000000" w:rsidRDefault="00000000">
      <w:pPr>
        <w:pStyle w:val="a6"/>
      </w:pPr>
      <w:r>
        <w:t>* 예시로 작성한 엑셀파일에 ZERO COUNT에 표시한 자재가 등록된 것을 확인할 수 있다</w:t>
      </w:r>
    </w:p>
    <w:p w14:paraId="6F1729CE" w14:textId="77777777" w:rsidR="00000000" w:rsidRDefault="00000000">
      <w:pPr>
        <w:pStyle w:val="a6"/>
      </w:pPr>
      <w:r>
        <w:t>⑤ 이후 재고실사문서생성을 실시한다</w:t>
      </w:r>
    </w:p>
    <w:p w14:paraId="66ABC53C" w14:textId="77777777" w:rsidR="00000000" w:rsidRDefault="00000000">
      <w:pPr>
        <w:pStyle w:val="a6"/>
      </w:pPr>
    </w:p>
    <w:p w14:paraId="66BA834F" w14:textId="77777777" w:rsidR="00000000" w:rsidRDefault="00000000">
      <w:pPr>
        <w:pStyle w:val="5"/>
      </w:pPr>
      <w:r>
        <w:t>4)수시재고실사등록(수기입력)-실행화면4</w:t>
      </w:r>
    </w:p>
    <w:p w14:paraId="1C4C58D9" w14:textId="77777777" w:rsidR="00000000" w:rsidRDefault="00000000">
      <w:pPr>
        <w:pStyle w:val="a6"/>
      </w:pPr>
      <w:r>
        <w:rPr>
          <w:b/>
          <w:bCs/>
          <w:noProof/>
        </w:rPr>
        <w:drawing>
          <wp:inline distT="0" distB="0" distL="0" distR="0" wp14:anchorId="7935156F" wp14:editId="08D7C313">
            <wp:extent cx="4457700" cy="1308100"/>
            <wp:effectExtent l="0" t="0" r="0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4CEE" w14:textId="77777777" w:rsidR="00000000" w:rsidRDefault="00000000">
      <w:pPr>
        <w:pStyle w:val="a6"/>
      </w:pPr>
      <w:r>
        <w:t>① 재고실사 유형에 수시를 선택한다</w:t>
      </w:r>
    </w:p>
    <w:p w14:paraId="720926F7" w14:textId="77777777" w:rsidR="00000000" w:rsidRDefault="00000000">
      <w:pPr>
        <w:pStyle w:val="a6"/>
      </w:pPr>
      <w:r>
        <w:t xml:space="preserve">② 이후 프로세스는 정기실사와 같다. </w:t>
      </w:r>
    </w:p>
    <w:p w14:paraId="6428D022" w14:textId="77777777" w:rsidR="00000000" w:rsidRDefault="00000000">
      <w:pPr>
        <w:pStyle w:val="a6"/>
      </w:pPr>
      <w:r>
        <w:t>* 단, 수시실사등록의 경우 전품목이 아닌 일부자재만 입력해도 저장이 가능하다</w:t>
      </w:r>
    </w:p>
    <w:p w14:paraId="0CC592AE" w14:textId="77777777" w:rsidR="00000000" w:rsidRDefault="00000000">
      <w:pPr>
        <w:pStyle w:val="a6"/>
      </w:pPr>
    </w:p>
    <w:p w14:paraId="1298C706" w14:textId="77777777" w:rsidR="00000000" w:rsidRDefault="00000000">
      <w:pPr>
        <w:pStyle w:val="3"/>
      </w:pPr>
      <w:r>
        <w:rPr>
          <w:rStyle w:val="a5"/>
          <w:b/>
          <w:bCs/>
        </w:rPr>
        <w:t>1.3.재고실사승인-ZSD21131/ZSD21132/ZSD21133</w:t>
      </w:r>
    </w:p>
    <w:p w14:paraId="0A17F24C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재고실사 내역을 승인 처리하는 프로세스</w:t>
      </w:r>
    </w:p>
    <w:p w14:paraId="53B6FB2A" w14:textId="77777777" w:rsidR="00000000" w:rsidRDefault="00000000">
      <w:pPr>
        <w:pStyle w:val="giant"/>
        <w:numPr>
          <w:ilvl w:val="0"/>
          <w:numId w:val="7"/>
        </w:numPr>
      </w:pPr>
      <w:r>
        <w:t>재고실사 등록한 내역을 확인하여 승인처리하며, 승인된 내용은 바로 회계처리된다</w:t>
      </w:r>
    </w:p>
    <w:p w14:paraId="2DCE64E2" w14:textId="77777777" w:rsidR="00000000" w:rsidRDefault="00000000">
      <w:pPr>
        <w:pStyle w:val="giant"/>
        <w:ind w:left="720"/>
      </w:pPr>
      <w:r>
        <w:t>재고실사는 그 금액에 따라 승인권한이 다르며, 각 권한별로 사용가능한 프로그램을 구분한다</w:t>
      </w:r>
    </w:p>
    <w:p w14:paraId="6200F7C8" w14:textId="77777777" w:rsidR="00000000" w:rsidRDefault="00000000">
      <w:pPr>
        <w:pStyle w:val="giant"/>
        <w:ind w:left="720"/>
      </w:pPr>
      <w:r>
        <w:t>(ZSD21131-영업담당, ZSD21132-영업팀장, ZSD21133-DIV장)</w:t>
      </w:r>
    </w:p>
    <w:p w14:paraId="5A2EB103" w14:textId="77777777" w:rsidR="00000000" w:rsidRDefault="00000000">
      <w:pPr>
        <w:pStyle w:val="4"/>
      </w:pPr>
      <w:r>
        <w:br/>
      </w:r>
      <w:r>
        <w:rPr>
          <w:rStyle w:val="a5"/>
          <w:b/>
          <w:bCs/>
        </w:rPr>
        <w:t>1.3.1.재고실사승인</w:t>
      </w:r>
    </w:p>
    <w:p w14:paraId="4C499582" w14:textId="77777777" w:rsidR="00000000" w:rsidRDefault="00000000">
      <w:pPr>
        <w:pStyle w:val="5"/>
      </w:pPr>
      <w:r>
        <w:t>1)재고실사승인-실행화면1</w:t>
      </w:r>
    </w:p>
    <w:p w14:paraId="3DF978C3" w14:textId="77777777" w:rsidR="00000000" w:rsidRDefault="00000000">
      <w:pPr>
        <w:pStyle w:val="a6"/>
      </w:pPr>
      <w:r>
        <w:rPr>
          <w:b/>
          <w:bCs/>
          <w:noProof/>
        </w:rPr>
        <w:drawing>
          <wp:inline distT="0" distB="0" distL="0" distR="0" wp14:anchorId="616460AF" wp14:editId="62DE0A1D">
            <wp:extent cx="4457700" cy="2298700"/>
            <wp:effectExtent l="0" t="0" r="0" b="635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AB732" w14:textId="77777777" w:rsidR="00000000" w:rsidRDefault="00000000">
      <w:pPr>
        <w:pStyle w:val="a6"/>
      </w:pPr>
      <w:r>
        <w:t xml:space="preserve">① 영업조직 : 소속 영업조직을 입력한다 </w:t>
      </w:r>
      <w:r>
        <w:br/>
        <w:t xml:space="preserve">② 하위영업경로 : 소속 하위영업경로를 선택한다 </w:t>
      </w:r>
      <w:r>
        <w:br/>
        <w:t xml:space="preserve">③ 영업팀 : 승인할 거래처의 소속 영업팀을 선택한다 </w:t>
      </w:r>
      <w:r>
        <w:br/>
        <w:t xml:space="preserve">④ 거래처 : 승인할 거래처를 선택한다 </w:t>
      </w:r>
      <w:r>
        <w:br/>
        <w:t>⑤ 재고실사일 : 승인할 기간을 선택한다</w:t>
      </w:r>
    </w:p>
    <w:p w14:paraId="1872B14A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영업조직과 실사일만 필수등록이며, 승인할 Level에 따라 구분자 입력할 수 있다 </w:t>
      </w:r>
    </w:p>
    <w:p w14:paraId="0308193C" w14:textId="77777777" w:rsidR="00000000" w:rsidRDefault="00000000">
      <w:pPr>
        <w:pStyle w:val="a6"/>
      </w:pPr>
      <w:r>
        <w:t xml:space="preserve">⑥ 입력이 완료되면 </w:t>
      </w:r>
      <w:r>
        <w:rPr>
          <w:noProof/>
        </w:rPr>
        <w:drawing>
          <wp:inline distT="0" distB="0" distL="0" distR="0" wp14:anchorId="7B36F3FE" wp14:editId="063B41FA">
            <wp:extent cx="228600" cy="184150"/>
            <wp:effectExtent l="0" t="0" r="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실행버튼을 누른다</w:t>
      </w:r>
    </w:p>
    <w:p w14:paraId="68BCD2DC" w14:textId="77777777" w:rsidR="00000000" w:rsidRDefault="00000000">
      <w:pPr>
        <w:pStyle w:val="a6"/>
      </w:pPr>
    </w:p>
    <w:p w14:paraId="2EF22761" w14:textId="77777777" w:rsidR="00000000" w:rsidRDefault="00000000">
      <w:pPr>
        <w:pStyle w:val="5"/>
      </w:pPr>
      <w:r>
        <w:t>2)재고실사승인-실행화면2</w:t>
      </w:r>
    </w:p>
    <w:p w14:paraId="1ADD7C79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2A5EBA1C" wp14:editId="2C350399">
            <wp:extent cx="4457700" cy="2260600"/>
            <wp:effectExtent l="0" t="0" r="0" b="635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E554" w14:textId="77777777" w:rsidR="00000000" w:rsidRDefault="00000000">
      <w:pPr>
        <w:pStyle w:val="a6"/>
      </w:pPr>
      <w:r>
        <w:t>① 선택한 거래처 및 기간에 등록된 재고실사 내역이 조회된다. 거래처단위로 차이수량/금액에 대한 합산내역을 볼 수 있다</w:t>
      </w:r>
    </w:p>
    <w:p w14:paraId="29F6AA46" w14:textId="77777777" w:rsidR="00000000" w:rsidRDefault="00000000">
      <w:pPr>
        <w:pStyle w:val="a6"/>
      </w:pPr>
      <w:r>
        <w:t>② 확인할 라인을 더블클릭하면 하단의 메뉴에 재고실사 등록내역이 나타난다. 등록내역에 나타나는 차이수량, 반영원가금액 등 상세정보를 확인한다</w:t>
      </w:r>
    </w:p>
    <w:p w14:paraId="76EF0256" w14:textId="77777777" w:rsidR="00000000" w:rsidRDefault="00000000">
      <w:pPr>
        <w:pStyle w:val="a6"/>
      </w:pPr>
    </w:p>
    <w:p w14:paraId="4A39A550" w14:textId="77777777" w:rsidR="00000000" w:rsidRDefault="00000000">
      <w:pPr>
        <w:pStyle w:val="5"/>
      </w:pPr>
      <w:r>
        <w:t>3)재고실사승인-실행화면3</w:t>
      </w:r>
    </w:p>
    <w:p w14:paraId="2087C282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70AD56C9" wp14:editId="070D81B0">
            <wp:extent cx="4457700" cy="2260600"/>
            <wp:effectExtent l="0" t="0" r="0" b="635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DC3E8" w14:textId="77777777" w:rsidR="00000000" w:rsidRDefault="00000000">
      <w:pPr>
        <w:pStyle w:val="a6"/>
      </w:pPr>
      <w:r>
        <w:t xml:space="preserve">① 확인이 완료된 경우 해당 요청건을 체크하고 승인/반려/수정을 선택한다 </w:t>
      </w:r>
      <w:r>
        <w:br/>
        <w:t>② 수정의 경우는 등록된 재고실사에 품목/수량의 변경이 필요한 경우 사용한다</w:t>
      </w:r>
    </w:p>
    <w:p w14:paraId="4391441E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단, 기존실사등록한 품목은 삭제가 불가능하며 수량변경만 가능하다. (추가 품목등록은 가능) </w:t>
      </w:r>
    </w:p>
    <w:p w14:paraId="36EF0C83" w14:textId="77777777" w:rsidR="00000000" w:rsidRDefault="00000000">
      <w:pPr>
        <w:pStyle w:val="a6"/>
      </w:pPr>
      <w:r>
        <w:t>③ 반려를 실행하는 경우 확정상태가 "반려"로 변경되며 재고정보의 변경은 발생하지 않는다</w:t>
      </w:r>
    </w:p>
    <w:p w14:paraId="0BBFE0B9" w14:textId="77777777" w:rsidR="00000000" w:rsidRDefault="00000000">
      <w:pPr>
        <w:numPr>
          <w:ilvl w:val="0"/>
          <w:numId w:val="10"/>
        </w:numPr>
        <w:spacing w:before="100" w:beforeAutospacing="1" w:after="100" w:afterAutospacing="1"/>
      </w:pPr>
      <w:r>
        <w:t>단, 신청/반려한 이력은 남아있게된다</w:t>
      </w:r>
    </w:p>
    <w:p w14:paraId="5B1CD898" w14:textId="77777777" w:rsidR="00000000" w:rsidRDefault="00000000">
      <w:pPr>
        <w:pStyle w:val="5"/>
      </w:pPr>
      <w:r>
        <w:t>4)재고실사승인-실행화면4</w:t>
      </w:r>
    </w:p>
    <w:p w14:paraId="7CAE32AE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7AD086CC" wp14:editId="1D2A9E74">
            <wp:extent cx="4457700" cy="142875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39E4" w14:textId="77777777" w:rsidR="00000000" w:rsidRDefault="00000000">
      <w:pPr>
        <w:pStyle w:val="a6"/>
      </w:pPr>
      <w:r>
        <w:t xml:space="preserve">① 승인을 선택한 경우 "전기일"을 입력하는 화면이 나타난다 </w:t>
      </w:r>
      <w:r>
        <w:br/>
        <w:t>② 전기일은 재고실사결과를 반영하는 날짜로, 월중에는 변경없이 입력하면 된다</w:t>
      </w:r>
    </w:p>
    <w:p w14:paraId="1248C343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단, 유통사와 거래를 하는 경로는 말일 재고실사 결과를 익월 1~2일에 처리하는 경우가 있다. 이 경우, 전기일을 전월 말일자로 입력해야 한다 </w:t>
      </w:r>
    </w:p>
    <w:p w14:paraId="0C77963E" w14:textId="77777777" w:rsidR="00000000" w:rsidRDefault="00000000">
      <w:pPr>
        <w:pStyle w:val="a6"/>
      </w:pPr>
      <w:r>
        <w:t>③ 전기일을 입력한 후, 전기버튼을 누른다</w:t>
      </w:r>
    </w:p>
    <w:p w14:paraId="62CB8523" w14:textId="77777777" w:rsidR="00000000" w:rsidRDefault="00000000">
      <w:pPr>
        <w:pStyle w:val="a6"/>
      </w:pPr>
      <w:r>
        <w:t xml:space="preserve">④ 승인이 완료되면 상태에 녹색불이 점등되며, 확정상태가 실사승인으로 변경된다 </w:t>
      </w:r>
      <w:r>
        <w:br/>
        <w:t>⑤ 상단 필드에 전기일 등의 정보가 업데이트 되며, 차이수량이 있는 자재의 원가금액이 회계처리 된다</w:t>
      </w:r>
    </w:p>
    <w:p w14:paraId="34BF8DE5" w14:textId="77777777" w:rsidR="00000000" w:rsidRDefault="00000000">
      <w:pPr>
        <w:pStyle w:val="a6"/>
      </w:pPr>
    </w:p>
    <w:p w14:paraId="33B35F89" w14:textId="77777777" w:rsidR="00000000" w:rsidRDefault="00000000">
      <w:pPr>
        <w:pStyle w:val="3"/>
      </w:pPr>
      <w:r>
        <w:rPr>
          <w:rStyle w:val="a5"/>
          <w:b/>
          <w:bCs/>
        </w:rPr>
        <w:t>1.4.재고실사결과조회-ZSD21150</w:t>
      </w:r>
    </w:p>
    <w:p w14:paraId="0364E057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재고실사 등록/승인/처리내역을 확인하는 프로세스</w:t>
      </w:r>
    </w:p>
    <w:p w14:paraId="4FFF2DB7" w14:textId="77777777" w:rsidR="00000000" w:rsidRDefault="00000000">
      <w:pPr>
        <w:pStyle w:val="4"/>
      </w:pPr>
      <w:r>
        <w:br/>
      </w:r>
      <w:r>
        <w:rPr>
          <w:rStyle w:val="a5"/>
          <w:b/>
          <w:bCs/>
        </w:rPr>
        <w:t>1.4.1.재고실사결과조회</w:t>
      </w:r>
    </w:p>
    <w:p w14:paraId="0B89A398" w14:textId="77777777" w:rsidR="00000000" w:rsidRDefault="00000000">
      <w:pPr>
        <w:pStyle w:val="5"/>
      </w:pPr>
      <w:r>
        <w:t>1)재고실사결과조회-실행화면1</w:t>
      </w:r>
    </w:p>
    <w:p w14:paraId="3A55B717" w14:textId="77777777" w:rsidR="00000000" w:rsidRDefault="00000000">
      <w:pPr>
        <w:pStyle w:val="a6"/>
      </w:pPr>
      <w:r>
        <w:rPr>
          <w:noProof/>
        </w:rPr>
        <w:drawing>
          <wp:inline distT="0" distB="0" distL="0" distR="0" wp14:anchorId="4D3A23A2" wp14:editId="4A75D7EA">
            <wp:extent cx="4457700" cy="3308350"/>
            <wp:effectExtent l="0" t="0" r="0" b="635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DC207" w14:textId="77777777" w:rsidR="00000000" w:rsidRDefault="00000000">
      <w:pPr>
        <w:pStyle w:val="a6"/>
      </w:pPr>
      <w:r>
        <w:t xml:space="preserve">① 영업조직 : 소속 영업조직을 입력한다 </w:t>
      </w:r>
      <w:r>
        <w:br/>
        <w:t xml:space="preserve">② 하위영업경로/영업팀/거래처 : 구분하고 싶은 레벨을 선택하여 입력한다 </w:t>
      </w:r>
      <w:r>
        <w:br/>
        <w:t xml:space="preserve">③ 재고실사유형 : 정기/비정기를 구분하여 검색한다 </w:t>
      </w:r>
      <w:r>
        <w:br/>
        <w:t xml:space="preserve">④ 재고실사일 : 재고실사 일자를 선택하여 검색한다 </w:t>
      </w:r>
      <w:r>
        <w:br/>
        <w:t>⑤ 리스트유형 : 상위조직부터 Drill-down으로 쪼개어 볼 때 실행한다.</w:t>
      </w:r>
    </w:p>
    <w:p w14:paraId="78E943C2" w14:textId="77777777" w:rsidR="00000000" w:rsidRDefault="00000000">
      <w:pPr>
        <w:pStyle w:val="5"/>
      </w:pPr>
      <w:r>
        <w:t>2)재고실사결과조회-실행화면2</w:t>
      </w:r>
    </w:p>
    <w:p w14:paraId="27D952AD" w14:textId="77777777" w:rsidR="00000000" w:rsidRDefault="00000000">
      <w:pPr>
        <w:pStyle w:val="a6"/>
      </w:pPr>
      <w:r>
        <w:rPr>
          <w:b/>
          <w:bCs/>
          <w:noProof/>
        </w:rPr>
        <w:drawing>
          <wp:inline distT="0" distB="0" distL="0" distR="0" wp14:anchorId="25E91296" wp14:editId="3374A6AA">
            <wp:extent cx="4457700" cy="226695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59196" w14:textId="77777777" w:rsidR="00000000" w:rsidRDefault="00000000">
      <w:pPr>
        <w:pStyle w:val="a6"/>
      </w:pPr>
      <w:r>
        <w:t>① 매장별 시행 내역이 RAW파일화 되어 결과를 도출한다</w:t>
      </w:r>
    </w:p>
    <w:p w14:paraId="22EF000F" w14:textId="77777777" w:rsidR="00000000" w:rsidRDefault="00000000">
      <w:pPr>
        <w:pStyle w:val="a6"/>
      </w:pPr>
      <w:r>
        <w:t>해당 레벨은 거래처별 등 합계가 필요없이 RAW파일이 필요한 경우 사용한다</w:t>
      </w:r>
    </w:p>
    <w:p w14:paraId="45E20DC0" w14:textId="77777777" w:rsidR="00A94C85" w:rsidRDefault="00A94C85">
      <w:pPr>
        <w:pStyle w:val="a6"/>
      </w:pPr>
    </w:p>
    <w:sectPr w:rsidR="00A94C8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5D"/>
    <w:multiLevelType w:val="multilevel"/>
    <w:tmpl w:val="8CCC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673A9"/>
    <w:multiLevelType w:val="multilevel"/>
    <w:tmpl w:val="DC2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952D5"/>
    <w:multiLevelType w:val="multilevel"/>
    <w:tmpl w:val="1A82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148F6"/>
    <w:multiLevelType w:val="multilevel"/>
    <w:tmpl w:val="7C7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35648"/>
    <w:multiLevelType w:val="multilevel"/>
    <w:tmpl w:val="1188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995DF0"/>
    <w:multiLevelType w:val="multilevel"/>
    <w:tmpl w:val="23CA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F24F9A"/>
    <w:multiLevelType w:val="multilevel"/>
    <w:tmpl w:val="305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52E8E"/>
    <w:multiLevelType w:val="multilevel"/>
    <w:tmpl w:val="7964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2B3C9A"/>
    <w:multiLevelType w:val="multilevel"/>
    <w:tmpl w:val="4348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E1366"/>
    <w:multiLevelType w:val="multilevel"/>
    <w:tmpl w:val="D864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9014A"/>
    <w:multiLevelType w:val="multilevel"/>
    <w:tmpl w:val="68D4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875D2D"/>
    <w:multiLevelType w:val="multilevel"/>
    <w:tmpl w:val="BA5E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653936">
    <w:abstractNumId w:val="4"/>
  </w:num>
  <w:num w:numId="2" w16cid:durableId="1710446119">
    <w:abstractNumId w:val="2"/>
  </w:num>
  <w:num w:numId="3" w16cid:durableId="363213924">
    <w:abstractNumId w:val="9"/>
  </w:num>
  <w:num w:numId="4" w16cid:durableId="1994261326">
    <w:abstractNumId w:val="3"/>
  </w:num>
  <w:num w:numId="5" w16cid:durableId="1549755113">
    <w:abstractNumId w:val="11"/>
  </w:num>
  <w:num w:numId="6" w16cid:durableId="419911255">
    <w:abstractNumId w:val="7"/>
  </w:num>
  <w:num w:numId="7" w16cid:durableId="1495728937">
    <w:abstractNumId w:val="0"/>
  </w:num>
  <w:num w:numId="8" w16cid:durableId="1278953265">
    <w:abstractNumId w:val="8"/>
  </w:num>
  <w:num w:numId="9" w16cid:durableId="538859144">
    <w:abstractNumId w:val="5"/>
  </w:num>
  <w:num w:numId="10" w16cid:durableId="721173310">
    <w:abstractNumId w:val="6"/>
  </w:num>
  <w:num w:numId="11" w16cid:durableId="1070350179">
    <w:abstractNumId w:val="10"/>
  </w:num>
  <w:num w:numId="12" w16cid:durableId="11761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B2"/>
    <w:rsid w:val="000426B2"/>
    <w:rsid w:val="0064778E"/>
    <w:rsid w:val="00A9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1172C2"/>
  <w15:chartTrackingRefBased/>
  <w15:docId w15:val="{78D8A283-9711-478D-B993-504E3E71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customStyle="1" w:styleId="giant">
    <w:name w:val="giant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png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fontTable" Target="fontTable.xml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FF3B3-B87B-48CF-8C39-8658FE5274AC}"/>
</file>

<file path=customXml/itemProps2.xml><?xml version="1.0" encoding="utf-8"?>
<ds:datastoreItem xmlns:ds="http://schemas.openxmlformats.org/officeDocument/2006/customXml" ds:itemID="{B013FB09-2F90-4E17-B659-2022E1D3B0CC}"/>
</file>

<file path=customXml/itemProps3.xml><?xml version="1.0" encoding="utf-8"?>
<ds:datastoreItem xmlns:ds="http://schemas.openxmlformats.org/officeDocument/2006/customXml" ds:itemID="{CECF5E40-7765-4A58-B79E-588BE17B7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03.05.03.10. 매장재고실사-일반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2025-10-23T07:56:00Z</dcterms:created>
  <dcterms:modified xsi:type="dcterms:W3CDTF">2025-10-23T07:56:00Z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