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AA2F" w14:textId="618CA9E8" w:rsidR="00273A4C" w:rsidRDefault="00000000" w:rsidP="00CE338E">
      <w:pPr>
        <w:pStyle w:val="1"/>
      </w:pPr>
      <w:r>
        <w:t>03.03.03.80. 환입주문관리-잡출</w:t>
      </w:r>
    </w:p>
    <w:p w14:paraId="2AB1EC49" w14:textId="77777777" w:rsidR="00273A4C" w:rsidRDefault="00000000">
      <w:pPr>
        <w:numPr>
          <w:ilvl w:val="0"/>
          <w:numId w:val="1"/>
        </w:numPr>
        <w:spacing w:before="100" w:beforeAutospacing="1" w:after="100" w:afterAutospacing="1"/>
        <w:divId w:val="1985692002"/>
      </w:pPr>
      <w:hyperlink w:anchor="id-03.03.03.80.환입주문관리잡출-1.잡출환입주문생성(SAP)" w:history="1">
        <w:r>
          <w:rPr>
            <w:rStyle w:val="a3"/>
          </w:rPr>
          <w:t>1.잡출환입주문 생성(SAP)</w:t>
        </w:r>
      </w:hyperlink>
      <w:r>
        <w:t xml:space="preserve"> </w:t>
      </w:r>
    </w:p>
    <w:p w14:paraId="06C26CE3" w14:textId="77777777" w:rsidR="00273A4C" w:rsidRDefault="00000000">
      <w:pPr>
        <w:numPr>
          <w:ilvl w:val="1"/>
          <w:numId w:val="1"/>
        </w:numPr>
        <w:spacing w:before="100" w:beforeAutospacing="1" w:after="100" w:afterAutospacing="1"/>
        <w:divId w:val="1985692002"/>
      </w:pPr>
      <w:hyperlink w:anchor="id-03.03.03.80.환입주문관리잡출-1.1.잡출환입주문생성" w:history="1">
        <w:r>
          <w:rPr>
            <w:rStyle w:val="a3"/>
          </w:rPr>
          <w:t>1.1.잡출환입주문 생성</w:t>
        </w:r>
      </w:hyperlink>
      <w:r>
        <w:t xml:space="preserve"> </w:t>
      </w:r>
    </w:p>
    <w:p w14:paraId="6BD7F510" w14:textId="77777777" w:rsidR="00273A4C" w:rsidRDefault="00000000">
      <w:pPr>
        <w:numPr>
          <w:ilvl w:val="2"/>
          <w:numId w:val="1"/>
        </w:numPr>
        <w:spacing w:before="100" w:beforeAutospacing="1" w:after="100" w:afterAutospacing="1"/>
        <w:divId w:val="1985692002"/>
      </w:pPr>
      <w:hyperlink w:anchor="id-03.03.03.80.환입주문관리잡출-1.1.1.잡출환입주문생성" w:history="1">
        <w:r>
          <w:rPr>
            <w:rStyle w:val="a3"/>
          </w:rPr>
          <w:t>1.1.1.잡출환입주문 생성</w:t>
        </w:r>
      </w:hyperlink>
      <w:r>
        <w:t xml:space="preserve"> </w:t>
      </w:r>
    </w:p>
    <w:p w14:paraId="56E15448" w14:textId="77777777" w:rsidR="00273A4C" w:rsidRDefault="00000000">
      <w:pPr>
        <w:numPr>
          <w:ilvl w:val="3"/>
          <w:numId w:val="1"/>
        </w:numPr>
        <w:spacing w:before="100" w:beforeAutospacing="1" w:after="100" w:afterAutospacing="1"/>
        <w:divId w:val="1985692002"/>
      </w:pPr>
      <w:hyperlink w:anchor="id-03.03.03.80.환입주문관리잡출-1)잡출환입주문생성-실행화면" w:history="1">
        <w:r>
          <w:rPr>
            <w:rStyle w:val="a3"/>
          </w:rPr>
          <w:t>1)잡출환입주문 생성-실행화면1</w:t>
        </w:r>
      </w:hyperlink>
    </w:p>
    <w:p w14:paraId="1D6B3689" w14:textId="77777777" w:rsidR="00273A4C" w:rsidRDefault="00000000">
      <w:pPr>
        <w:numPr>
          <w:ilvl w:val="3"/>
          <w:numId w:val="1"/>
        </w:numPr>
        <w:spacing w:before="100" w:beforeAutospacing="1" w:after="100" w:afterAutospacing="1"/>
        <w:divId w:val="1985692002"/>
      </w:pPr>
      <w:hyperlink w:anchor="id-03.03.03.80.환입주문관리잡출-2)잡출환입주문생성-실행화면" w:history="1">
        <w:r>
          <w:rPr>
            <w:rStyle w:val="a3"/>
          </w:rPr>
          <w:t>2)잡출환입주문 생성-실행화면2</w:t>
        </w:r>
      </w:hyperlink>
    </w:p>
    <w:p w14:paraId="3517DA38" w14:textId="77777777" w:rsidR="00273A4C" w:rsidRDefault="00000000">
      <w:pPr>
        <w:numPr>
          <w:ilvl w:val="3"/>
          <w:numId w:val="1"/>
        </w:numPr>
        <w:spacing w:before="100" w:beforeAutospacing="1" w:after="100" w:afterAutospacing="1"/>
        <w:divId w:val="1985692002"/>
      </w:pPr>
      <w:hyperlink w:anchor="id-03.03.03.80.환입주문관리잡출-3)잡출환입주문생성-실행화면" w:history="1">
        <w:r>
          <w:rPr>
            <w:rStyle w:val="a3"/>
          </w:rPr>
          <w:t>3)잡출환입주문 생성-실행화면3</w:t>
        </w:r>
      </w:hyperlink>
    </w:p>
    <w:p w14:paraId="6F1B75E0" w14:textId="77777777" w:rsidR="00273A4C" w:rsidRDefault="00000000">
      <w:pPr>
        <w:numPr>
          <w:ilvl w:val="3"/>
          <w:numId w:val="1"/>
        </w:numPr>
        <w:spacing w:before="100" w:beforeAutospacing="1" w:after="100" w:afterAutospacing="1"/>
        <w:divId w:val="1985692002"/>
      </w:pPr>
      <w:hyperlink w:anchor="id-03.03.03.80.환입주문관리잡출-4)잡출환입주문생성-실행화면" w:history="1">
        <w:r>
          <w:rPr>
            <w:rStyle w:val="a3"/>
          </w:rPr>
          <w:t>4)잡출환입주문 생성-실행화면4</w:t>
        </w:r>
      </w:hyperlink>
    </w:p>
    <w:p w14:paraId="0B8602EC" w14:textId="77777777" w:rsidR="00273A4C" w:rsidRDefault="00000000">
      <w:pPr>
        <w:numPr>
          <w:ilvl w:val="0"/>
          <w:numId w:val="1"/>
        </w:numPr>
        <w:spacing w:before="100" w:beforeAutospacing="1" w:after="100" w:afterAutospacing="1"/>
        <w:divId w:val="1985692002"/>
      </w:pPr>
      <w:hyperlink w:anchor="id-03.03.03.80.환입주문관리잡출-2.잡출환입품의요청(SAP)" w:history="1">
        <w:r>
          <w:rPr>
            <w:rStyle w:val="a3"/>
          </w:rPr>
          <w:t>2.잡출환입 품의 요청(SAP)</w:t>
        </w:r>
      </w:hyperlink>
      <w:r>
        <w:t xml:space="preserve"> </w:t>
      </w:r>
    </w:p>
    <w:p w14:paraId="2F2AC49E" w14:textId="77777777" w:rsidR="00273A4C" w:rsidRDefault="00000000">
      <w:pPr>
        <w:numPr>
          <w:ilvl w:val="1"/>
          <w:numId w:val="1"/>
        </w:numPr>
        <w:spacing w:before="100" w:beforeAutospacing="1" w:after="100" w:afterAutospacing="1"/>
        <w:divId w:val="1985692002"/>
      </w:pPr>
      <w:hyperlink w:anchor="id-03.03.03.80.환입주문관리잡출-2.1.잡출품의대상조회및요청" w:history="1">
        <w:r>
          <w:rPr>
            <w:rStyle w:val="a3"/>
          </w:rPr>
          <w:t>2.1.잡출품의 대상 조회 및 요청–ZSD10060</w:t>
        </w:r>
      </w:hyperlink>
    </w:p>
    <w:p w14:paraId="16C5B3AC" w14:textId="77777777" w:rsidR="00273A4C" w:rsidRDefault="00273A4C">
      <w:pPr>
        <w:pStyle w:val="a5"/>
      </w:pPr>
    </w:p>
    <w:p w14:paraId="398A91E5" w14:textId="77777777" w:rsidR="00273A4C" w:rsidRDefault="00000000">
      <w:pPr>
        <w:pStyle w:val="2"/>
      </w:pPr>
      <w:r>
        <w:rPr>
          <w:rStyle w:val="a6"/>
          <w:b/>
          <w:bCs/>
        </w:rPr>
        <w:t>1.잡출환입주문 생성(SAP)</w:t>
      </w:r>
    </w:p>
    <w:p w14:paraId="140BD1D0" w14:textId="77777777" w:rsidR="00273A4C" w:rsidRDefault="00000000">
      <w:pPr>
        <w:pStyle w:val="3"/>
      </w:pPr>
      <w:r>
        <w:rPr>
          <w:rStyle w:val="a6"/>
          <w:b/>
          <w:bCs/>
        </w:rPr>
        <w:t>1.1.잡출환입주문 생성</w:t>
      </w:r>
    </w:p>
    <w:p w14:paraId="247CE750" w14:textId="77777777" w:rsidR="00273A4C" w:rsidRDefault="00000000">
      <w:pPr>
        <w:numPr>
          <w:ilvl w:val="0"/>
          <w:numId w:val="2"/>
        </w:numPr>
        <w:spacing w:before="100" w:beforeAutospacing="1" w:after="100" w:afterAutospacing="1"/>
      </w:pPr>
      <w:r>
        <w:t>환입처리할 잡출주문의 출고일을 확인하고, 출고 후 7일 이내의 주문여부/대금청구 여부를 확여 환입주문을 생성한다.</w:t>
      </w:r>
    </w:p>
    <w:p w14:paraId="66C2BE3A" w14:textId="77777777" w:rsidR="00273A4C" w:rsidRDefault="00273A4C">
      <w:pPr>
        <w:pStyle w:val="a5"/>
      </w:pPr>
    </w:p>
    <w:p w14:paraId="5808B2ED" w14:textId="77777777" w:rsidR="00273A4C" w:rsidRDefault="00000000">
      <w:pPr>
        <w:pStyle w:val="4"/>
      </w:pPr>
      <w:r>
        <w:rPr>
          <w:rStyle w:val="a6"/>
          <w:b/>
          <w:bCs/>
        </w:rPr>
        <w:t>1.1.1.잡출환입주문 생성</w:t>
      </w:r>
    </w:p>
    <w:p w14:paraId="60C5119A" w14:textId="77777777" w:rsidR="00273A4C" w:rsidRDefault="00000000">
      <w:pPr>
        <w:pStyle w:val="5"/>
      </w:pPr>
      <w:r>
        <w:t>1)잡출환입주문 생성-실행화면1</w:t>
      </w:r>
    </w:p>
    <w:p w14:paraId="0341232E" w14:textId="77777777" w:rsidR="00273A4C" w:rsidRDefault="00000000">
      <w:pPr>
        <w:pStyle w:val="a5"/>
      </w:pPr>
      <w:r>
        <w:rPr>
          <w:noProof/>
        </w:rPr>
        <w:drawing>
          <wp:inline distT="0" distB="0" distL="0" distR="0" wp14:anchorId="43C9DD7E" wp14:editId="324312A0">
            <wp:extent cx="4457700" cy="376555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5434" w14:textId="77777777" w:rsidR="00273A4C" w:rsidRDefault="00000000">
      <w:pPr>
        <w:pStyle w:val="a5"/>
      </w:pPr>
      <w:r>
        <w:t xml:space="preserve">잡출환입은기존에 생성되었던 잡출주문내역을 조회한 후, 잡출환입대상품목에 대하여 환입등록을 하는 프로세스이다. </w:t>
      </w:r>
    </w:p>
    <w:p w14:paraId="1C7E4D73" w14:textId="77777777" w:rsidR="00273A4C" w:rsidRDefault="00000000">
      <w:pPr>
        <w:pStyle w:val="a5"/>
      </w:pPr>
      <w:r>
        <w:t>잡출환입대상은개별거래처로 배송된 판촉성제품이아닌, 이벤트용/행사성출고에한하여인정된다. (잡출 주문사유가 F0A~F0J인경우에만환입가능, F01~F07인경우는환입불가)</w:t>
      </w:r>
    </w:p>
    <w:p w14:paraId="346DF73D" w14:textId="77777777" w:rsidR="00273A4C" w:rsidRDefault="00000000">
      <w:pPr>
        <w:pStyle w:val="a5"/>
      </w:pPr>
      <w:r>
        <w:t>①잡출환입대상조회/주문생성을 위한 조직정보를 입력한다.(잡출주문등록시의판매처정보)</w:t>
      </w:r>
    </w:p>
    <w:p w14:paraId="79B2BD6B" w14:textId="77777777" w:rsidR="00273A4C" w:rsidRDefault="00000000">
      <w:pPr>
        <w:pStyle w:val="a5"/>
      </w:pPr>
      <w:r>
        <w:t xml:space="preserve">   판매처가 인사팀, 홍보팀, TM팀등의 내부 조직일 경우 영업경로를‘1190 AP]기타’로 선택한다. </w:t>
      </w:r>
    </w:p>
    <w:p w14:paraId="59199F0A" w14:textId="77777777" w:rsidR="00273A4C" w:rsidRDefault="00000000">
      <w:pPr>
        <w:pStyle w:val="a5"/>
      </w:pPr>
      <w:r>
        <w:t xml:space="preserve">②잡출환입대상 주문유형/오더사유를 선택한다. 기존 잡출주문을 조회하여 환입을 하는 것이므로, 주문유형은 Default로 ZFA1으로설정되어있다. </w:t>
      </w:r>
    </w:p>
    <w:p w14:paraId="46F7357F" w14:textId="77777777" w:rsidR="00273A4C" w:rsidRDefault="00000000">
      <w:pPr>
        <w:pStyle w:val="a5"/>
      </w:pPr>
      <w:r>
        <w:t xml:space="preserve">③기존잡출주문의 생성일, 생성자, 판매처등 부가조건으로 잡출환입대상을 조회할 수 있다. </w:t>
      </w:r>
    </w:p>
    <w:p w14:paraId="14CC3470" w14:textId="77777777" w:rsidR="00273A4C" w:rsidRDefault="00000000">
      <w:pPr>
        <w:pStyle w:val="a5"/>
      </w:pPr>
      <w:r>
        <w:t xml:space="preserve">④ 대상만 조회 : 잡출환입이 가능한 대상은 </w:t>
      </w:r>
      <w:r>
        <w:rPr>
          <w:u w:val="single"/>
        </w:rPr>
        <w:t>1)잡출사유가 F0A~F0J이고,  2)출고후 7일 이내  3)대금청구가 완료 된 문서</w:t>
      </w:r>
      <w:r>
        <w:t>에 한한다. 따라서, [대상만 조회]를 선택할 경우, 이 3가지</w:t>
      </w:r>
    </w:p>
    <w:p w14:paraId="7904645B" w14:textId="77777777" w:rsidR="00273A4C" w:rsidRDefault="00000000">
      <w:pPr>
        <w:pStyle w:val="a5"/>
      </w:pPr>
      <w:r>
        <w:t>조건을 만족하는 잡출환입이 가능한 대상만 조회를 할 수 있다.</w:t>
      </w:r>
    </w:p>
    <w:p w14:paraId="388AF5B0" w14:textId="77777777" w:rsidR="00273A4C" w:rsidRDefault="00273A4C">
      <w:pPr>
        <w:pStyle w:val="a5"/>
      </w:pPr>
    </w:p>
    <w:p w14:paraId="460039E1" w14:textId="77777777" w:rsidR="00273A4C" w:rsidRDefault="00000000">
      <w:pPr>
        <w:pStyle w:val="5"/>
      </w:pPr>
      <w:r>
        <w:t>2)잡출환입주문 생성-실행화면2</w:t>
      </w:r>
    </w:p>
    <w:p w14:paraId="11B93785" w14:textId="77777777" w:rsidR="00273A4C" w:rsidRDefault="00000000">
      <w:pPr>
        <w:pStyle w:val="a5"/>
      </w:pPr>
      <w:r>
        <w:t> </w:t>
      </w:r>
      <w:r>
        <w:rPr>
          <w:noProof/>
        </w:rPr>
        <w:drawing>
          <wp:inline distT="0" distB="0" distL="0" distR="0" wp14:anchorId="522E5486" wp14:editId="06521C03">
            <wp:extent cx="4457700" cy="9144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A770" w14:textId="77777777" w:rsidR="00273A4C" w:rsidRDefault="00273A4C">
      <w:pPr>
        <w:pStyle w:val="a5"/>
      </w:pPr>
    </w:p>
    <w:p w14:paraId="008B170F" w14:textId="77777777" w:rsidR="00273A4C" w:rsidRDefault="00000000">
      <w:pPr>
        <w:pStyle w:val="a5"/>
      </w:pPr>
      <w:r>
        <w:t>[실행화면1]잡출환입 대상품목 출고일자 확인</w:t>
      </w:r>
    </w:p>
    <w:p w14:paraId="730043BB" w14:textId="77777777" w:rsidR="00273A4C" w:rsidRDefault="00000000">
      <w:pPr>
        <w:pStyle w:val="a5"/>
      </w:pPr>
      <w:r>
        <w:t xml:space="preserve">기존 생성된 잡출주문 내역을 조회하여 잡출환입등록을 할 수 있다. </w:t>
      </w:r>
    </w:p>
    <w:p w14:paraId="6C33605B" w14:textId="77777777" w:rsidR="00273A4C" w:rsidRDefault="00000000">
      <w:pPr>
        <w:pStyle w:val="a5"/>
      </w:pPr>
      <w:r>
        <w:t xml:space="preserve">① 상태가  </w:t>
      </w:r>
      <w:r>
        <w:rPr>
          <w:noProof/>
        </w:rPr>
        <w:drawing>
          <wp:inline distT="0" distB="0" distL="0" distR="0" wp14:anchorId="3F3C9096" wp14:editId="11838FE1">
            <wp:extent cx="228600" cy="15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인 경우에 잡출환입 주문을 등록할 수 있다. 상태가 인 경우, 이미 잡출환입</w:t>
      </w:r>
    </w:p>
    <w:p w14:paraId="0A047F5E" w14:textId="77777777" w:rsidR="00273A4C" w:rsidRDefault="00000000">
      <w:pPr>
        <w:pStyle w:val="a5"/>
      </w:pPr>
      <w:r>
        <w:t> 주문이 생성되었음을 의미한다. (환입문서번호 존재)</w:t>
      </w:r>
    </w:p>
    <w:p w14:paraId="6996F9CF" w14:textId="77777777" w:rsidR="00273A4C" w:rsidRDefault="00000000">
      <w:pPr>
        <w:pStyle w:val="a5"/>
      </w:pPr>
      <w:r>
        <w:t>※    </w:t>
      </w:r>
      <w:r>
        <w:rPr>
          <w:noProof/>
        </w:rPr>
        <w:drawing>
          <wp:inline distT="0" distB="0" distL="0" distR="0" wp14:anchorId="7F3365DA" wp14:editId="71D76875">
            <wp:extent cx="209550" cy="1905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상태가 인 경우는 잡출환입 조건에 해당하지 않으므로, 환입주문을 등록할 수 없다. </w:t>
      </w:r>
    </w:p>
    <w:p w14:paraId="5FFA7109" w14:textId="77777777" w:rsidR="00273A4C" w:rsidRDefault="00000000">
      <w:pPr>
        <w:pStyle w:val="a5"/>
      </w:pPr>
      <w:r>
        <w:t>② 잡출주문의오더사유가 F0A~F0J인 경우만 잡출환입 등록이 가능하다. (F0A~F0J인 경우에만 활성화가 되어 있음)</w:t>
      </w:r>
    </w:p>
    <w:p w14:paraId="25CF4342" w14:textId="77777777" w:rsidR="00273A4C" w:rsidRDefault="00000000">
      <w:pPr>
        <w:pStyle w:val="a5"/>
      </w:pPr>
      <w:r>
        <w:t xml:space="preserve">③ 출고일자(GI일자)가 잡출환입 등록일로부터 7일 이내인 경우에만환입이 가능하다. </w:t>
      </w:r>
    </w:p>
    <w:p w14:paraId="1B53FE6A" w14:textId="77777777" w:rsidR="00273A4C" w:rsidRDefault="00000000">
      <w:pPr>
        <w:pStyle w:val="a5"/>
      </w:pPr>
      <w:r>
        <w:t>④대금청구가 완료되지 않은 잡출은 환입이 불가하다.</w:t>
      </w:r>
    </w:p>
    <w:p w14:paraId="0053EE45" w14:textId="77777777" w:rsidR="00273A4C" w:rsidRDefault="00273A4C">
      <w:pPr>
        <w:pStyle w:val="a5"/>
      </w:pPr>
    </w:p>
    <w:p w14:paraId="2EE884AA" w14:textId="77777777" w:rsidR="00273A4C" w:rsidRDefault="00000000">
      <w:pPr>
        <w:pStyle w:val="5"/>
      </w:pPr>
      <w:r>
        <w:t>3)잡출환입주문 생성-실행화면3</w:t>
      </w:r>
    </w:p>
    <w:p w14:paraId="29363F0F" w14:textId="77777777" w:rsidR="00273A4C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6FCF51E7" wp14:editId="21EA2436">
            <wp:extent cx="4457700" cy="1003300"/>
            <wp:effectExtent l="0" t="0" r="0" b="635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</w:rPr>
        <w:t> </w:t>
      </w:r>
    </w:p>
    <w:p w14:paraId="211DE763" w14:textId="77777777" w:rsidR="00273A4C" w:rsidRDefault="00000000">
      <w:pPr>
        <w:pStyle w:val="a5"/>
      </w:pPr>
      <w:r>
        <w:t>① 잡출환입 하고자 할 대상 라인을 선택한다. (선택할 경우 자동으로 색 표시)</w:t>
      </w:r>
    </w:p>
    <w:p w14:paraId="134278A4" w14:textId="77777777" w:rsidR="00273A4C" w:rsidRDefault="00000000">
      <w:pPr>
        <w:pStyle w:val="a5"/>
      </w:pPr>
      <w:r>
        <w:t>② 잡출환입대상제품의환입수량을입력한다. (원주문과다른수량으로입력가능)</w:t>
      </w:r>
    </w:p>
    <w:p w14:paraId="781ADD7A" w14:textId="77777777" w:rsidR="00273A4C" w:rsidRDefault="00000000">
      <w:pPr>
        <w:pStyle w:val="a5"/>
      </w:pPr>
      <w:r>
        <w:t xml:space="preserve">※    잡출환입이 가능한 주문은 선택이 가능하도록 필드가 활성화되어 있다. </w:t>
      </w:r>
    </w:p>
    <w:p w14:paraId="39AF9079" w14:textId="77777777" w:rsidR="00273A4C" w:rsidRDefault="00000000">
      <w:pPr>
        <w:pStyle w:val="a5"/>
      </w:pPr>
      <w:r>
        <w:t>③[저장]을 실행하여 잡출환입 주문을 생성한다.</w:t>
      </w:r>
    </w:p>
    <w:p w14:paraId="1F46553D" w14:textId="77777777" w:rsidR="00273A4C" w:rsidRDefault="00273A4C">
      <w:pPr>
        <w:pStyle w:val="a5"/>
      </w:pPr>
    </w:p>
    <w:p w14:paraId="6840D27C" w14:textId="77777777" w:rsidR="00273A4C" w:rsidRDefault="00000000">
      <w:pPr>
        <w:pStyle w:val="5"/>
      </w:pPr>
      <w:r>
        <w:t>4)잡출환입주문 생성-실행화면4</w:t>
      </w:r>
    </w:p>
    <w:p w14:paraId="19D7CA46" w14:textId="77777777" w:rsidR="00273A4C" w:rsidRDefault="00000000">
      <w:pPr>
        <w:pStyle w:val="a5"/>
      </w:pPr>
      <w:r>
        <w:rPr>
          <w:noProof/>
        </w:rPr>
        <w:drawing>
          <wp:inline distT="0" distB="0" distL="0" distR="0" wp14:anchorId="52A50A2F" wp14:editId="7ADB66B8">
            <wp:extent cx="4457700" cy="9525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9023" w14:textId="77777777" w:rsidR="00273A4C" w:rsidRDefault="00273A4C">
      <w:pPr>
        <w:pStyle w:val="a5"/>
      </w:pPr>
    </w:p>
    <w:p w14:paraId="33E144BD" w14:textId="77777777" w:rsidR="00273A4C" w:rsidRDefault="00000000">
      <w:pPr>
        <w:pStyle w:val="a5"/>
      </w:pPr>
      <w:r>
        <w:t>[실행화면4]잡출환입 주문 생성 완료</w:t>
      </w:r>
    </w:p>
    <w:p w14:paraId="6416DF13" w14:textId="77777777" w:rsidR="00273A4C" w:rsidRDefault="00000000">
      <w:pPr>
        <w:pStyle w:val="a5"/>
      </w:pPr>
      <w:r>
        <w:t>①잡출환입 주문 완료시환입문서 생성 및 메시지가 표시되고, 상태가 로 변경된다.</w:t>
      </w:r>
    </w:p>
    <w:p w14:paraId="5C78C2A1" w14:textId="77777777" w:rsidR="00273A4C" w:rsidRDefault="00273A4C">
      <w:pPr>
        <w:pStyle w:val="a5"/>
      </w:pPr>
    </w:p>
    <w:p w14:paraId="1FCF7574" w14:textId="77777777" w:rsidR="00273A4C" w:rsidRDefault="00000000">
      <w:pPr>
        <w:pStyle w:val="a5"/>
      </w:pPr>
      <w:r>
        <w:rPr>
          <w:noProof/>
        </w:rPr>
        <w:drawing>
          <wp:inline distT="0" distB="0" distL="0" distR="0" wp14:anchorId="16D11557" wp14:editId="6E2C5889">
            <wp:extent cx="4457700" cy="29908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AA3F" w14:textId="77777777" w:rsidR="00273A4C" w:rsidRDefault="00000000">
      <w:pPr>
        <w:pStyle w:val="a5"/>
      </w:pPr>
      <w:r>
        <w:t>[결과화면] 잡출환입 주문 전표 조회</w:t>
      </w:r>
    </w:p>
    <w:p w14:paraId="5D651B2F" w14:textId="77777777" w:rsidR="00273A4C" w:rsidRDefault="00000000">
      <w:pPr>
        <w:pStyle w:val="a5"/>
      </w:pPr>
      <w:r>
        <w:t>잡출환입 전표 조회시오더유형이 ZFR1(잡출주문-환입)으로 적용된 것을 확인할 수 있다. (오더사유는원주문 내역이 그대로 적용됨)</w:t>
      </w:r>
    </w:p>
    <w:p w14:paraId="0AD0D449" w14:textId="77777777" w:rsidR="00273A4C" w:rsidRDefault="00273A4C">
      <w:pPr>
        <w:pStyle w:val="a5"/>
      </w:pPr>
    </w:p>
    <w:p w14:paraId="086CB1D1" w14:textId="77777777" w:rsidR="00273A4C" w:rsidRDefault="00000000">
      <w:pPr>
        <w:pStyle w:val="2"/>
      </w:pPr>
      <w:r>
        <w:rPr>
          <w:rStyle w:val="a6"/>
          <w:b/>
          <w:bCs/>
        </w:rPr>
        <w:t>2.잡출환입 품의 요청(SAP)</w:t>
      </w:r>
    </w:p>
    <w:p w14:paraId="4CEE425E" w14:textId="77777777" w:rsidR="00273A4C" w:rsidRDefault="00000000">
      <w:pPr>
        <w:pStyle w:val="3"/>
      </w:pPr>
      <w:r>
        <w:rPr>
          <w:rStyle w:val="a6"/>
          <w:b/>
          <w:bCs/>
        </w:rPr>
        <w:t>2.1.잡출품의 대상 조회 및 요청</w:t>
      </w:r>
      <w:r>
        <w:rPr>
          <w:rStyle w:val="a6"/>
          <w:b/>
          <w:bCs/>
          <w:sz w:val="21"/>
          <w:szCs w:val="21"/>
        </w:rPr>
        <w:t>–ZSD10060</w:t>
      </w:r>
    </w:p>
    <w:p w14:paraId="6B74E6C3" w14:textId="77777777" w:rsidR="00273A4C" w:rsidRDefault="00000000">
      <w:pPr>
        <w:pStyle w:val="a5"/>
        <w:numPr>
          <w:ilvl w:val="0"/>
          <w:numId w:val="3"/>
        </w:numPr>
      </w:pPr>
      <w:r>
        <w:t>잡출환입 등록 후 등록내역을 조회하여 품의 요청을 한다. 품의 결재 이후, 잡출환입에 대한 출지가 생성될 수 있다.</w:t>
      </w:r>
    </w:p>
    <w:p w14:paraId="7EC5C624" w14:textId="77777777" w:rsidR="00273A4C" w:rsidRDefault="00000000">
      <w:pPr>
        <w:numPr>
          <w:ilvl w:val="0"/>
          <w:numId w:val="3"/>
        </w:numPr>
        <w:spacing w:before="100" w:beforeAutospacing="1" w:after="100" w:afterAutospacing="1"/>
      </w:pPr>
      <w:r>
        <w:t xml:space="preserve">잡출환입 품의 처리는 잡출주문 품의 처리와 동일함으로 </w:t>
      </w:r>
      <w:hyperlink r:id="rId12" w:history="1">
        <w:r>
          <w:rPr>
            <w:rStyle w:val="a3"/>
          </w:rPr>
          <w:t>잡출주문 품의 처리</w:t>
        </w:r>
      </w:hyperlink>
      <w:r>
        <w:t>를 참고한다.</w:t>
      </w:r>
    </w:p>
    <w:p w14:paraId="044F444C" w14:textId="77777777" w:rsidR="00273A4C" w:rsidRDefault="00273A4C">
      <w:pPr>
        <w:pStyle w:val="a5"/>
      </w:pPr>
    </w:p>
    <w:p w14:paraId="6FFBDCC4" w14:textId="77777777" w:rsidR="00273A4C" w:rsidRDefault="00273A4C">
      <w:pPr>
        <w:pStyle w:val="a5"/>
      </w:pPr>
    </w:p>
    <w:p w14:paraId="2C513E25" w14:textId="77777777" w:rsidR="00F0225B" w:rsidRDefault="00F0225B">
      <w:pPr>
        <w:pStyle w:val="a5"/>
      </w:pPr>
    </w:p>
    <w:sectPr w:rsidR="00F0225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0CC"/>
    <w:multiLevelType w:val="multilevel"/>
    <w:tmpl w:val="DCC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867EC"/>
    <w:multiLevelType w:val="multilevel"/>
    <w:tmpl w:val="3D9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24D76"/>
    <w:multiLevelType w:val="multilevel"/>
    <w:tmpl w:val="D9BA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444181">
    <w:abstractNumId w:val="0"/>
  </w:num>
  <w:num w:numId="2" w16cid:durableId="490559096">
    <w:abstractNumId w:val="1"/>
  </w:num>
  <w:num w:numId="3" w16cid:durableId="1367946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8E"/>
    <w:rsid w:val="001F0F18"/>
    <w:rsid w:val="00273A4C"/>
    <w:rsid w:val="00586B63"/>
    <w:rsid w:val="0075319C"/>
    <w:rsid w:val="00CE338E"/>
    <w:rsid w:val="00F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94F89"/>
  <w15:chartTrackingRefBased/>
  <w15:docId w15:val="{3E545C16-3B08-4266-89B3-D26B9AA7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hyperlink" Target="http://wiki-digit.amorepacific.com:8090/x/TPuzDg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C2C6C-F93F-455B-A265-306988023994}"/>
</file>

<file path=customXml/itemProps2.xml><?xml version="1.0" encoding="utf-8"?>
<ds:datastoreItem xmlns:ds="http://schemas.openxmlformats.org/officeDocument/2006/customXml" ds:itemID="{BA5AC60D-8293-48F5-97B6-FB9AF3D921A0}"/>
</file>

<file path=customXml/itemProps3.xml><?xml version="1.0" encoding="utf-8"?>
<ds:datastoreItem xmlns:ds="http://schemas.openxmlformats.org/officeDocument/2006/customXml" ds:itemID="{F8D1E629-20BA-4F38-81DC-8E1620546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03.03.03.80. 환입주문관리-잡출</dc:title>
  <dc:subject/>
  <dc:creator>엄정달/ITO SAP/Eum Jungdal</dc:creator>
  <cp:keywords/>
  <dc:description/>
  <cp:lastModifiedBy>엄정달/ITO SAP/Eum Jungdal</cp:lastModifiedBy>
  <cp:revision>3</cp:revision>
  <dcterms:created xsi:type="dcterms:W3CDTF">2025-10-23T07:45:00Z</dcterms:created>
  <dcterms:modified xsi:type="dcterms:W3CDTF">2025-10-23T08:02:00Z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