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0BD3D372" w:rsidR="003E128D" w:rsidRDefault="00A9543E" w:rsidP="003E128D">
      <w:pPr>
        <w:pStyle w:val="1"/>
      </w:pPr>
      <w:r>
        <w:rPr>
          <w:rFonts w:hint="eastAsia"/>
        </w:rPr>
        <w:t xml:space="preserve">ZFI00210 </w:t>
      </w:r>
      <w:proofErr w:type="spellStart"/>
      <w:r>
        <w:rPr>
          <w:rFonts w:hint="eastAsia"/>
        </w:rPr>
        <w:t>채권채무상계</w:t>
      </w:r>
      <w:proofErr w:type="spellEnd"/>
      <w:r>
        <w:rPr>
          <w:rFonts w:hint="eastAsia"/>
        </w:rPr>
        <w:t xml:space="preserve"> 거래처 매핑</w:t>
      </w:r>
      <w:r w:rsidR="00574816">
        <w:rPr>
          <w:rFonts w:hint="eastAsia"/>
        </w:rPr>
        <w:t xml:space="preserve"> 방</w:t>
      </w:r>
      <w:r w:rsidR="002731E7">
        <w:rPr>
          <w:rFonts w:hint="eastAsia"/>
        </w:rPr>
        <w:t>법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37EAB789" w:rsidR="003E128D" w:rsidRDefault="00A9543E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ZFI00210</w:t>
            </w:r>
          </w:p>
        </w:tc>
        <w:tc>
          <w:tcPr>
            <w:tcW w:w="5379" w:type="dxa"/>
            <w:noWrap/>
            <w:hideMark/>
          </w:tcPr>
          <w:p w14:paraId="2593D81E" w14:textId="179C967E" w:rsidR="003E47F0" w:rsidRDefault="00A9543E" w:rsidP="00A9543E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ZFI00210에서 채권채무 상계 시 사전에 거래처 매핑 작업을 수행하는 </w:t>
            </w:r>
            <w:r w:rsidR="003E128D" w:rsidRPr="00C71EFF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방법</w:t>
            </w:r>
          </w:p>
        </w:tc>
      </w:tr>
    </w:tbl>
    <w:p w14:paraId="22A36846" w14:textId="44B415CC" w:rsidR="003E128D" w:rsidRDefault="00A9543E" w:rsidP="003E128D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채권채무 상계</w:t>
      </w:r>
      <w:r w:rsidR="00F4459C">
        <w:rPr>
          <w:rFonts w:hint="eastAsia"/>
        </w:rPr>
        <w:t xml:space="preserve"> 처리 절차</w:t>
      </w:r>
    </w:p>
    <w:p w14:paraId="7139934B" w14:textId="77777777" w:rsidR="00FA5BF0" w:rsidRDefault="00A9543E" w:rsidP="003E128D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오류메시지</w:t>
      </w:r>
    </w:p>
    <w:p w14:paraId="71E41B86" w14:textId="48D499A9" w:rsidR="003E128D" w:rsidRDefault="00A9543E" w:rsidP="00FA5BF0">
      <w:pPr>
        <w:pStyle w:val="a3"/>
        <w:numPr>
          <w:ilvl w:val="2"/>
          <w:numId w:val="1"/>
        </w:numPr>
        <w:outlineLvl w:val="3"/>
      </w:pPr>
      <w:r>
        <w:rPr>
          <w:rFonts w:hint="eastAsia"/>
        </w:rPr>
        <w:t>데이터가 존재하지 않습니다.</w:t>
      </w:r>
      <w:r w:rsidR="003E128D" w:rsidRPr="006F788A">
        <w:t xml:space="preserve"> </w:t>
      </w:r>
    </w:p>
    <w:p w14:paraId="1E70DA10" w14:textId="6BBD4103" w:rsidR="17AA6ECB" w:rsidRDefault="00A9543E" w:rsidP="00B31F7E">
      <w:pPr>
        <w:pStyle w:val="a3"/>
        <w:ind w:left="425"/>
      </w:pPr>
      <w:r>
        <w:rPr>
          <w:noProof/>
        </w:rPr>
        <w:drawing>
          <wp:inline distT="0" distB="0" distL="0" distR="0" wp14:anchorId="43465557" wp14:editId="4FEAA7DE">
            <wp:extent cx="4696042" cy="3790950"/>
            <wp:effectExtent l="0" t="0" r="9525" b="0"/>
            <wp:docPr id="1119529608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29608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8448" cy="379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B2197" w14:textId="38318B19" w:rsidR="00FA5BF0" w:rsidRDefault="00A9543E" w:rsidP="00467DD2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오류원인</w:t>
      </w:r>
    </w:p>
    <w:p w14:paraId="6C7A48A1" w14:textId="5A6457C6" w:rsidR="00467DD2" w:rsidRDefault="00A9543E" w:rsidP="00FA5BF0">
      <w:pPr>
        <w:pStyle w:val="a3"/>
        <w:numPr>
          <w:ilvl w:val="2"/>
          <w:numId w:val="1"/>
        </w:numPr>
        <w:outlineLvl w:val="3"/>
      </w:pPr>
      <w:r>
        <w:rPr>
          <w:rFonts w:hint="eastAsia"/>
        </w:rPr>
        <w:t>거래처 매핑 정보가 없어서 데이터를 읽어오지 못했음.</w:t>
      </w:r>
      <w:r>
        <w:tab/>
      </w:r>
    </w:p>
    <w:p w14:paraId="2F31E5D8" w14:textId="77777777" w:rsidR="00782EDE" w:rsidRDefault="00A9543E" w:rsidP="00467DD2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해결방안</w:t>
      </w:r>
    </w:p>
    <w:p w14:paraId="1DF0E28D" w14:textId="77777777" w:rsidR="00782EDE" w:rsidRDefault="00A9543E" w:rsidP="00782EDE">
      <w:pPr>
        <w:pStyle w:val="a3"/>
        <w:numPr>
          <w:ilvl w:val="2"/>
          <w:numId w:val="1"/>
        </w:numPr>
        <w:outlineLvl w:val="3"/>
      </w:pPr>
      <w:r>
        <w:rPr>
          <w:rFonts w:hint="eastAsia"/>
        </w:rPr>
        <w:t xml:space="preserve">ZFIT0010V에서 채권채무 거래처 매핑을 입력 후 실행 </w:t>
      </w:r>
      <w:r w:rsidR="00574816">
        <w:rPr>
          <w:rFonts w:hint="eastAsia"/>
        </w:rPr>
        <w:t>한다.</w:t>
      </w:r>
    </w:p>
    <w:p w14:paraId="779071F5" w14:textId="268FB46E" w:rsidR="00782EDE" w:rsidRDefault="00574816" w:rsidP="00782EDE">
      <w:pPr>
        <w:pStyle w:val="a3"/>
        <w:numPr>
          <w:ilvl w:val="2"/>
          <w:numId w:val="1"/>
        </w:numPr>
        <w:outlineLvl w:val="3"/>
      </w:pPr>
      <w:r>
        <w:t>ZFIT0010V에서 회</w:t>
      </w:r>
      <w:r w:rsidR="00960EB8">
        <w:t xml:space="preserve">사코드를 입력하고 </w:t>
      </w:r>
      <w:r>
        <w:t>‘</w:t>
      </w:r>
      <w:r w:rsidR="00960EB8">
        <w:t>체크</w:t>
      </w:r>
      <w:r>
        <w:t>’</w:t>
      </w:r>
      <w:r w:rsidR="00960EB8">
        <w:t xml:space="preserve"> 버튼을 </w:t>
      </w:r>
      <w:proofErr w:type="spellStart"/>
      <w:r w:rsidR="00960EB8">
        <w:t>누</w:t>
      </w:r>
      <w:r w:rsidR="00782EDE">
        <w:rPr>
          <w:rFonts w:hint="eastAsia"/>
        </w:rPr>
        <w:t>른뒤</w:t>
      </w:r>
      <w:proofErr w:type="spellEnd"/>
      <w:r w:rsidR="00782EDE">
        <w:rPr>
          <w:rFonts w:hint="eastAsia"/>
        </w:rPr>
        <w:t xml:space="preserve"> </w:t>
      </w:r>
      <w:r w:rsidR="00782EDE">
        <w:t>‘</w:t>
      </w:r>
      <w:r w:rsidR="00782EDE">
        <w:rPr>
          <w:rFonts w:hint="eastAsia"/>
        </w:rPr>
        <w:t>변경</w:t>
      </w:r>
      <w:r w:rsidR="00782EDE">
        <w:t>’</w:t>
      </w:r>
      <w:r w:rsidR="00782EDE">
        <w:rPr>
          <w:rFonts w:hint="eastAsia"/>
        </w:rPr>
        <w:t xml:space="preserve"> 버튼을 누른다.</w:t>
      </w:r>
      <w:r w:rsidR="00782EDE" w:rsidRPr="00782EDE">
        <w:rPr>
          <w:noProof/>
        </w:rPr>
        <w:t xml:space="preserve"> </w:t>
      </w:r>
      <w:r w:rsidR="00782EDE" w:rsidRPr="00960EB8">
        <w:rPr>
          <w:noProof/>
        </w:rPr>
        <w:drawing>
          <wp:inline distT="0" distB="0" distL="0" distR="0" wp14:anchorId="05ADB425" wp14:editId="2ECD4200">
            <wp:extent cx="5609924" cy="2049780"/>
            <wp:effectExtent l="0" t="0" r="0" b="7620"/>
            <wp:docPr id="1057796572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796572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9924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AA3DA" w14:textId="27BB96A0" w:rsidR="00782EDE" w:rsidRDefault="00960EB8" w:rsidP="00782EDE">
      <w:pPr>
        <w:pStyle w:val="a3"/>
        <w:numPr>
          <w:ilvl w:val="2"/>
          <w:numId w:val="1"/>
        </w:numPr>
        <w:outlineLvl w:val="3"/>
      </w:pPr>
      <w:proofErr w:type="spellStart"/>
      <w:r>
        <w:rPr>
          <w:rFonts w:hint="eastAsia"/>
        </w:rPr>
        <w:t>신규엔트리</w:t>
      </w:r>
      <w:proofErr w:type="spellEnd"/>
      <w:r w:rsidR="00574816">
        <w:t>’</w:t>
      </w:r>
      <w:r>
        <w:rPr>
          <w:rFonts w:hint="eastAsia"/>
        </w:rPr>
        <w:t xml:space="preserve"> 버튼을 누르면, 구매처와 고객코드 입력하는 필드가 활성화 </w:t>
      </w:r>
      <w:proofErr w:type="gramStart"/>
      <w:r w:rsidR="00574816">
        <w:rPr>
          <w:rFonts w:hint="eastAsia"/>
        </w:rPr>
        <w:t>되며,구매처코드와</w:t>
      </w:r>
      <w:proofErr w:type="gramEnd"/>
      <w:r w:rsidR="00574816">
        <w:rPr>
          <w:rFonts w:hint="eastAsia"/>
        </w:rPr>
        <w:t xml:space="preserve"> 고객코드를 입력 후 저장 버튼을 누른다.</w:t>
      </w:r>
      <w:r w:rsidR="00782EDE" w:rsidRPr="00782EDE">
        <w:rPr>
          <w:noProof/>
        </w:rPr>
        <w:t xml:space="preserve"> </w:t>
      </w:r>
      <w:r w:rsidR="00782EDE" w:rsidRPr="00960EB8">
        <w:rPr>
          <w:noProof/>
        </w:rPr>
        <w:drawing>
          <wp:inline distT="0" distB="0" distL="0" distR="0" wp14:anchorId="5CF1C831" wp14:editId="53021E1B">
            <wp:extent cx="5608320" cy="1669314"/>
            <wp:effectExtent l="0" t="0" r="0" b="7620"/>
            <wp:docPr id="1395765865" name="그림 1" descr="텍스트, 번호, 폰트, 그래프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765865" name="그림 1" descr="텍스트, 번호, 폰트, 그래프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66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12FB2" w14:textId="40EFB766" w:rsidR="00EB7351" w:rsidRDefault="00960EB8" w:rsidP="00782EDE">
      <w:pPr>
        <w:pStyle w:val="a3"/>
        <w:numPr>
          <w:ilvl w:val="2"/>
          <w:numId w:val="1"/>
        </w:numPr>
        <w:outlineLvl w:val="3"/>
      </w:pPr>
      <w:r>
        <w:rPr>
          <w:rFonts w:hint="eastAsia"/>
        </w:rPr>
        <w:t>구매처와 채권 입력 후 ZFIT0010V에서 입력이 되었는지 확인한다.</w:t>
      </w:r>
      <w:r w:rsidR="00782EDE" w:rsidRPr="00782EDE">
        <w:rPr>
          <w:noProof/>
        </w:rPr>
        <w:t xml:space="preserve"> </w:t>
      </w:r>
      <w:r w:rsidR="00782EDE" w:rsidRPr="00A9543E">
        <w:rPr>
          <w:noProof/>
        </w:rPr>
        <w:drawing>
          <wp:inline distT="0" distB="0" distL="0" distR="0" wp14:anchorId="2B4392CC" wp14:editId="108F570F">
            <wp:extent cx="5608320" cy="3223586"/>
            <wp:effectExtent l="0" t="0" r="0" b="0"/>
            <wp:docPr id="1457531951" name="그림 1" descr="텍스트, 스크린샷, 번호, 메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531951" name="그림 1" descr="텍스트, 스크린샷, 번호, 메뉴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493" cy="322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735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1F91" w14:textId="77777777" w:rsidR="006375E4" w:rsidRDefault="006375E4" w:rsidP="00C93660">
      <w:r>
        <w:separator/>
      </w:r>
    </w:p>
  </w:endnote>
  <w:endnote w:type="continuationSeparator" w:id="0">
    <w:p w14:paraId="35F344D5" w14:textId="77777777" w:rsidR="006375E4" w:rsidRDefault="006375E4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79BC" w14:textId="77777777" w:rsidR="006375E4" w:rsidRDefault="006375E4" w:rsidP="00C93660">
      <w:r>
        <w:separator/>
      </w:r>
    </w:p>
  </w:footnote>
  <w:footnote w:type="continuationSeparator" w:id="0">
    <w:p w14:paraId="35C61A37" w14:textId="77777777" w:rsidR="006375E4" w:rsidRDefault="006375E4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64C651EA"/>
    <w:multiLevelType w:val="hybridMultilevel"/>
    <w:tmpl w:val="0D642948"/>
    <w:lvl w:ilvl="0" w:tplc="BD0E3D96">
      <w:numFmt w:val="bullet"/>
      <w:lvlText w:val=""/>
      <w:lvlJc w:val="left"/>
      <w:pPr>
        <w:ind w:left="78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8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9" w15:restartNumberingAfterBreak="0">
    <w:nsid w:val="6FC22268"/>
    <w:multiLevelType w:val="multilevel"/>
    <w:tmpl w:val="43F6A518"/>
    <w:lvl w:ilvl="0">
      <w:start w:val="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16" w:hanging="2520"/>
      </w:pPr>
      <w:rPr>
        <w:rFonts w:hint="default"/>
      </w:rPr>
    </w:lvl>
  </w:abstractNum>
  <w:abstractNum w:abstractNumId="10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975409814">
    <w:abstractNumId w:val="4"/>
  </w:num>
  <w:num w:numId="2" w16cid:durableId="253515594">
    <w:abstractNumId w:val="1"/>
  </w:num>
  <w:num w:numId="3" w16cid:durableId="675696731">
    <w:abstractNumId w:val="6"/>
  </w:num>
  <w:num w:numId="4" w16cid:durableId="815806847">
    <w:abstractNumId w:val="8"/>
  </w:num>
  <w:num w:numId="5" w16cid:durableId="360790982">
    <w:abstractNumId w:val="3"/>
  </w:num>
  <w:num w:numId="6" w16cid:durableId="1544057354">
    <w:abstractNumId w:val="0"/>
  </w:num>
  <w:num w:numId="7" w16cid:durableId="2057579419">
    <w:abstractNumId w:val="2"/>
  </w:num>
  <w:num w:numId="8" w16cid:durableId="598293657">
    <w:abstractNumId w:val="10"/>
  </w:num>
  <w:num w:numId="9" w16cid:durableId="884416370">
    <w:abstractNumId w:val="5"/>
  </w:num>
  <w:num w:numId="10" w16cid:durableId="1007827500">
    <w:abstractNumId w:val="7"/>
  </w:num>
  <w:num w:numId="11" w16cid:durableId="3639907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8A1"/>
    <w:rsid w:val="00032A94"/>
    <w:rsid w:val="0004289A"/>
    <w:rsid w:val="00066AED"/>
    <w:rsid w:val="000B77EA"/>
    <w:rsid w:val="000C7A43"/>
    <w:rsid w:val="00105471"/>
    <w:rsid w:val="00173AEA"/>
    <w:rsid w:val="001F0AC3"/>
    <w:rsid w:val="001F0E2D"/>
    <w:rsid w:val="00224210"/>
    <w:rsid w:val="002301CE"/>
    <w:rsid w:val="002515FC"/>
    <w:rsid w:val="002731E7"/>
    <w:rsid w:val="002767CE"/>
    <w:rsid w:val="0027700C"/>
    <w:rsid w:val="002956E6"/>
    <w:rsid w:val="00297C8B"/>
    <w:rsid w:val="002C7780"/>
    <w:rsid w:val="002E5EA5"/>
    <w:rsid w:val="00306430"/>
    <w:rsid w:val="003742F8"/>
    <w:rsid w:val="003858D9"/>
    <w:rsid w:val="003C2FED"/>
    <w:rsid w:val="003E128D"/>
    <w:rsid w:val="003E47F0"/>
    <w:rsid w:val="003E64C5"/>
    <w:rsid w:val="00407AC0"/>
    <w:rsid w:val="004169A7"/>
    <w:rsid w:val="00436F9C"/>
    <w:rsid w:val="004471CF"/>
    <w:rsid w:val="00467DD2"/>
    <w:rsid w:val="004D139C"/>
    <w:rsid w:val="004D18DB"/>
    <w:rsid w:val="00574816"/>
    <w:rsid w:val="005E1D53"/>
    <w:rsid w:val="005F7C80"/>
    <w:rsid w:val="006375E4"/>
    <w:rsid w:val="00642921"/>
    <w:rsid w:val="00677488"/>
    <w:rsid w:val="006776BF"/>
    <w:rsid w:val="006875A3"/>
    <w:rsid w:val="006B4544"/>
    <w:rsid w:val="007155AF"/>
    <w:rsid w:val="00777C72"/>
    <w:rsid w:val="00782EDE"/>
    <w:rsid w:val="00784635"/>
    <w:rsid w:val="00784BAD"/>
    <w:rsid w:val="007A2AAF"/>
    <w:rsid w:val="007C5606"/>
    <w:rsid w:val="0083621C"/>
    <w:rsid w:val="0084492E"/>
    <w:rsid w:val="00882C0F"/>
    <w:rsid w:val="009055D1"/>
    <w:rsid w:val="00922D9E"/>
    <w:rsid w:val="00937111"/>
    <w:rsid w:val="00945850"/>
    <w:rsid w:val="00953605"/>
    <w:rsid w:val="00960EB8"/>
    <w:rsid w:val="00980DC1"/>
    <w:rsid w:val="009B3F0A"/>
    <w:rsid w:val="009C25E7"/>
    <w:rsid w:val="009E7B20"/>
    <w:rsid w:val="00A13102"/>
    <w:rsid w:val="00A23A71"/>
    <w:rsid w:val="00A44B0B"/>
    <w:rsid w:val="00A9543E"/>
    <w:rsid w:val="00A963BF"/>
    <w:rsid w:val="00AC77DC"/>
    <w:rsid w:val="00B005BC"/>
    <w:rsid w:val="00B31F7E"/>
    <w:rsid w:val="00B8536D"/>
    <w:rsid w:val="00BB333A"/>
    <w:rsid w:val="00C04D51"/>
    <w:rsid w:val="00C168A1"/>
    <w:rsid w:val="00C37FBC"/>
    <w:rsid w:val="00C70D5B"/>
    <w:rsid w:val="00C71EFF"/>
    <w:rsid w:val="00C75690"/>
    <w:rsid w:val="00C7649B"/>
    <w:rsid w:val="00C84F3F"/>
    <w:rsid w:val="00C93660"/>
    <w:rsid w:val="00CA6595"/>
    <w:rsid w:val="00CD183A"/>
    <w:rsid w:val="00CD5CD3"/>
    <w:rsid w:val="00CD6425"/>
    <w:rsid w:val="00CE1776"/>
    <w:rsid w:val="00CF74CF"/>
    <w:rsid w:val="00D25203"/>
    <w:rsid w:val="00D74D85"/>
    <w:rsid w:val="00D835F1"/>
    <w:rsid w:val="00D9286B"/>
    <w:rsid w:val="00DA217E"/>
    <w:rsid w:val="00DE13B3"/>
    <w:rsid w:val="00DF784E"/>
    <w:rsid w:val="00E619E0"/>
    <w:rsid w:val="00EB7351"/>
    <w:rsid w:val="00ED7DCF"/>
    <w:rsid w:val="00EE41A8"/>
    <w:rsid w:val="00F20EDA"/>
    <w:rsid w:val="00F4459C"/>
    <w:rsid w:val="00F72179"/>
    <w:rsid w:val="00F93292"/>
    <w:rsid w:val="00FA5BF0"/>
    <w:rsid w:val="00FD6112"/>
    <w:rsid w:val="17AA6ECB"/>
    <w:rsid w:val="1B71728C"/>
    <w:rsid w:val="234BA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BD94EC03-B53A-4582-A38F-9563C5F1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85515-99BC-4BBE-8636-5F0483728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B1DAC-8893-4609-BC27-356C8268C9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328</Characters>
  <Application>Microsoft Office Word</Application>
  <DocSecurity>0</DocSecurity>
  <Lines>23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4</cp:revision>
  <dcterms:created xsi:type="dcterms:W3CDTF">2025-11-06T08:30:00Z</dcterms:created>
  <dcterms:modified xsi:type="dcterms:W3CDTF">2025-12-27T19:19:00Z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