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6799" w14:textId="764BB9AF" w:rsidR="00D0445A" w:rsidRPr="0001671C" w:rsidRDefault="0001671C" w:rsidP="00822417">
      <w:pPr>
        <w:pStyle w:val="1"/>
      </w:pPr>
      <w:r w:rsidRPr="0001671C">
        <w:t>광고비 전표</w:t>
      </w:r>
      <w:r w:rsidR="007F47E9">
        <w:rPr>
          <w:rFonts w:hint="eastAsia"/>
        </w:rPr>
        <w:t xml:space="preserve">에서 </w:t>
      </w:r>
      <w:r w:rsidR="007F47E9" w:rsidRPr="0016741A">
        <w:t>AD unique key</w:t>
      </w:r>
      <w:r w:rsidR="007F47E9">
        <w:rPr>
          <w:rFonts w:hint="eastAsia"/>
        </w:rPr>
        <w:t>와 손익분석에 적용된 광고특성을 확인하는 방법</w:t>
      </w:r>
    </w:p>
    <w:p w14:paraId="051E55D2" w14:textId="2222044D" w:rsidR="00822417" w:rsidRPr="00822417" w:rsidRDefault="00822417" w:rsidP="00822417">
      <w:pPr>
        <w:pStyle w:val="a6"/>
        <w:numPr>
          <w:ilvl w:val="0"/>
          <w:numId w:val="1"/>
        </w:numPr>
        <w:outlineLvl w:val="1"/>
      </w:pPr>
      <w:r w:rsidRPr="00894F78">
        <w:rPr>
          <w:szCs w:val="22"/>
        </w:rPr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822417" w:rsidRPr="00894F78" w14:paraId="1621DAA8" w14:textId="77777777" w:rsidTr="00BE2B10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E1C0C40" w14:textId="77777777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어플리케이션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50EB33E" w14:textId="77777777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메뉴/기능/티코드 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FFF09A6" w14:textId="77777777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설명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</w:tr>
      <w:tr w:rsidR="00822417" w:rsidRPr="00894F78" w14:paraId="32E3CA35" w14:textId="77777777" w:rsidTr="00BE2B10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E1F19" w14:textId="21EEDD5F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sz w:val="22"/>
                <w:szCs w:val="22"/>
              </w:rPr>
              <w:t>SAP-</w:t>
            </w:r>
            <w:r>
              <w:rPr>
                <w:rFonts w:hint="eastAsia"/>
                <w:sz w:val="22"/>
                <w:szCs w:val="22"/>
              </w:rPr>
              <w:t>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BC12D" w14:textId="2D54DD61" w:rsidR="00822417" w:rsidRPr="00894F78" w:rsidRDefault="0016741A" w:rsidP="00BE2B10">
            <w:pPr>
              <w:pStyle w:val="3"/>
              <w:rPr>
                <w:sz w:val="22"/>
                <w:szCs w:val="22"/>
              </w:rPr>
            </w:pPr>
            <w:r w:rsidRPr="0016741A">
              <w:rPr>
                <w:sz w:val="22"/>
                <w:szCs w:val="22"/>
              </w:rPr>
              <w:t>ZCO22140D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E8C94" w14:textId="157954EA" w:rsidR="00822417" w:rsidRPr="00894F78" w:rsidRDefault="0016741A" w:rsidP="00BE2B10">
            <w:pPr>
              <w:pStyle w:val="3"/>
              <w:rPr>
                <w:sz w:val="22"/>
                <w:szCs w:val="22"/>
              </w:rPr>
            </w:pPr>
            <w:r w:rsidRPr="0016741A">
              <w:rPr>
                <w:sz w:val="22"/>
                <w:szCs w:val="22"/>
              </w:rPr>
              <w:t>[CO] AD Expense Display</w:t>
            </w:r>
          </w:p>
        </w:tc>
      </w:tr>
      <w:tr w:rsidR="0016741A" w:rsidRPr="00894F78" w14:paraId="3BBD8D46" w14:textId="77777777" w:rsidTr="00BE2B10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3CFF" w14:textId="79E63B54" w:rsidR="0016741A" w:rsidRPr="00894F78" w:rsidRDefault="0016741A" w:rsidP="00BE2B10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SAP-CO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DECD" w14:textId="3903EC8E" w:rsidR="0016741A" w:rsidRPr="0016741A" w:rsidRDefault="0016741A" w:rsidP="00BE2B10">
            <w:pPr>
              <w:pStyle w:val="3"/>
              <w:rPr>
                <w:sz w:val="22"/>
                <w:szCs w:val="22"/>
              </w:rPr>
            </w:pPr>
            <w:r w:rsidRPr="0016741A">
              <w:rPr>
                <w:sz w:val="22"/>
                <w:szCs w:val="22"/>
              </w:rPr>
              <w:t>ZCO22140E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21FB" w14:textId="3FA9F2BE" w:rsidR="0016741A" w:rsidRPr="0016741A" w:rsidRDefault="0016741A" w:rsidP="00BE2B10">
            <w:pPr>
              <w:pStyle w:val="3"/>
              <w:rPr>
                <w:sz w:val="22"/>
                <w:szCs w:val="22"/>
              </w:rPr>
            </w:pPr>
            <w:r w:rsidRPr="0016741A">
              <w:rPr>
                <w:sz w:val="22"/>
                <w:szCs w:val="22"/>
              </w:rPr>
              <w:t>[CO] AD Expense Display (Global)</w:t>
            </w:r>
          </w:p>
        </w:tc>
      </w:tr>
    </w:tbl>
    <w:p w14:paraId="5B49F7C3" w14:textId="2C4E1A3E" w:rsidR="00822417" w:rsidRDefault="0016741A" w:rsidP="00822417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광고비 전표처리 세부 내역</w:t>
      </w:r>
      <w:r w:rsidR="00822417">
        <w:t xml:space="preserve"> </w:t>
      </w:r>
      <w:r>
        <w:rPr>
          <w:rFonts w:hint="eastAsia"/>
        </w:rPr>
        <w:t>확인</w:t>
      </w:r>
    </w:p>
    <w:p w14:paraId="251FA1B1" w14:textId="0E44AE5A" w:rsidR="00822417" w:rsidRDefault="0016741A" w:rsidP="00FB2B22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 xml:space="preserve">광고비로 처리된 전표에서 </w:t>
      </w:r>
      <w:r w:rsidRPr="0016741A">
        <w:t>AD unique key</w:t>
      </w:r>
      <w:r>
        <w:rPr>
          <w:rFonts w:hint="eastAsia"/>
        </w:rPr>
        <w:t>와 손익분석에 적용된 광고특성을 확인하는 방법</w:t>
      </w:r>
    </w:p>
    <w:p w14:paraId="08DD7A50" w14:textId="2F81D26E" w:rsidR="00822417" w:rsidRDefault="0016741A" w:rsidP="00822417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광고비 전표처리 내역 확인</w:t>
      </w:r>
      <w:r w:rsidR="00FB2B22">
        <w:t xml:space="preserve"> 방법</w:t>
      </w:r>
    </w:p>
    <w:p w14:paraId="4FD0DE8D" w14:textId="48A8D094" w:rsidR="00822417" w:rsidRDefault="00822417" w:rsidP="00FB2B22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 xml:space="preserve">TCODE </w:t>
      </w:r>
      <w:r>
        <w:t>“</w:t>
      </w:r>
      <w:r w:rsidR="0016741A" w:rsidRPr="0016741A">
        <w:rPr>
          <w:szCs w:val="22"/>
        </w:rPr>
        <w:t>ZCO22140D</w:t>
      </w:r>
      <w:r>
        <w:t>”</w:t>
      </w:r>
      <w:r w:rsidR="0016741A">
        <w:rPr>
          <w:rFonts w:hint="eastAsia"/>
        </w:rPr>
        <w:t xml:space="preserve"> 또는 </w:t>
      </w:r>
      <w:r w:rsidR="0016741A">
        <w:t>“</w:t>
      </w:r>
      <w:r w:rsidR="0016741A" w:rsidRPr="0016741A">
        <w:rPr>
          <w:szCs w:val="22"/>
        </w:rPr>
        <w:t>ZCO22140E</w:t>
      </w:r>
      <w:r w:rsidR="0016741A">
        <w:rPr>
          <w:szCs w:val="22"/>
        </w:rPr>
        <w:t>”</w:t>
      </w:r>
      <w:r>
        <w:rPr>
          <w:rFonts w:hint="eastAsia"/>
        </w:rPr>
        <w:t xml:space="preserve"> 실행</w:t>
      </w:r>
    </w:p>
    <w:p w14:paraId="508FDC2A" w14:textId="0EB3CEF1" w:rsidR="00822417" w:rsidRDefault="0016741A" w:rsidP="00FB2B22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년월</w:t>
      </w:r>
      <w:r w:rsidR="00822417">
        <w:rPr>
          <w:rFonts w:hint="eastAsia"/>
        </w:rPr>
        <w:t>, 회사코드 입력</w:t>
      </w:r>
      <w:r>
        <w:rPr>
          <w:rFonts w:hint="eastAsia"/>
        </w:rPr>
        <w:t xml:space="preserve"> 및 Layout Option 에서 전표조회 선택 하고 실행</w:t>
      </w:r>
    </w:p>
    <w:p w14:paraId="303CC8CE" w14:textId="7A47B1CD" w:rsidR="00822417" w:rsidRPr="0016741A" w:rsidRDefault="0016741A" w:rsidP="00822417">
      <w:r>
        <w:rPr>
          <w:noProof/>
        </w:rPr>
        <w:drawing>
          <wp:inline distT="0" distB="0" distL="0" distR="0" wp14:anchorId="2B7D07D9" wp14:editId="6606DA84">
            <wp:extent cx="5731510" cy="4497705"/>
            <wp:effectExtent l="0" t="0" r="2540" b="0"/>
            <wp:docPr id="172973993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399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EBF4" w14:textId="54625084" w:rsidR="00822417" w:rsidRDefault="0016741A" w:rsidP="00FB2B22">
      <w:pPr>
        <w:pStyle w:val="a6"/>
        <w:numPr>
          <w:ilvl w:val="1"/>
          <w:numId w:val="1"/>
        </w:numPr>
        <w:outlineLvl w:val="2"/>
      </w:pPr>
      <w:r w:rsidRPr="0016741A">
        <w:t>광고비 리포트에 출력된 전표 번호 클릭</w:t>
      </w:r>
    </w:p>
    <w:p w14:paraId="0FFB0BEF" w14:textId="4BBF2E9D" w:rsidR="00822417" w:rsidRDefault="00C206C4" w:rsidP="00822417">
      <w:r w:rsidRPr="00C206C4">
        <w:drawing>
          <wp:inline distT="0" distB="0" distL="0" distR="0" wp14:anchorId="006C2C9C" wp14:editId="5479D70B">
            <wp:extent cx="6229670" cy="2635385"/>
            <wp:effectExtent l="0" t="0" r="0" b="0"/>
            <wp:docPr id="1068770248" name="그림 1" descr="텍스트, 스크린샷, 번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70248" name="그림 1" descr="텍스트, 스크린샷, 번호, 라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9670" cy="263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D56E" w14:textId="132273D2" w:rsidR="00822417" w:rsidRDefault="0016741A" w:rsidP="00FB2B22">
      <w:pPr>
        <w:pStyle w:val="a6"/>
        <w:numPr>
          <w:ilvl w:val="1"/>
          <w:numId w:val="1"/>
        </w:numPr>
        <w:outlineLvl w:val="2"/>
      </w:pPr>
      <w:r w:rsidRPr="0016741A">
        <w:rPr>
          <w:rFonts w:hint="eastAsia"/>
        </w:rPr>
        <w:t>전표</w:t>
      </w:r>
      <w:r>
        <w:rPr>
          <w:rFonts w:hint="eastAsia"/>
        </w:rPr>
        <w:t>에서 광고비 계정</w:t>
      </w:r>
      <w:r w:rsidRPr="0016741A">
        <w:t xml:space="preserve"> 항목 더블 클릭</w:t>
      </w:r>
    </w:p>
    <w:p w14:paraId="33FDE92D" w14:textId="605368EC" w:rsidR="00822417" w:rsidRPr="0016741A" w:rsidRDefault="00C206C4" w:rsidP="00822417">
      <w:r w:rsidRPr="00C206C4">
        <w:drawing>
          <wp:inline distT="0" distB="0" distL="0" distR="0" wp14:anchorId="7AED062A" wp14:editId="487A24D2">
            <wp:extent cx="6350326" cy="2082907"/>
            <wp:effectExtent l="0" t="0" r="0" b="0"/>
            <wp:docPr id="1663930785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30785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326" cy="208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3393B" w14:textId="14EB87A5" w:rsidR="00822417" w:rsidRDefault="0016741A" w:rsidP="00FB2B22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추가데이터(</w:t>
      </w:r>
      <w:r w:rsidRPr="0016741A">
        <w:t>Additional Data</w:t>
      </w:r>
      <w:r>
        <w:rPr>
          <w:rFonts w:hint="eastAsia"/>
        </w:rPr>
        <w:t>)</w:t>
      </w:r>
      <w:r w:rsidRPr="0016741A">
        <w:t xml:space="preserve"> </w:t>
      </w:r>
      <w:r w:rsidR="003D27A8">
        <w:rPr>
          <w:rFonts w:hint="eastAsia"/>
        </w:rPr>
        <w:t xml:space="preserve">버튼 </w:t>
      </w:r>
      <w:r w:rsidRPr="0016741A">
        <w:t>: 입력한 광고 고유번호 확인 가능</w:t>
      </w:r>
    </w:p>
    <w:p w14:paraId="7BE440BB" w14:textId="12A86910" w:rsidR="003D27A8" w:rsidRDefault="00C206C4" w:rsidP="003D27A8">
      <w:r w:rsidRPr="00C206C4">
        <w:drawing>
          <wp:inline distT="0" distB="0" distL="0" distR="0" wp14:anchorId="61D34D59" wp14:editId="1A2C3B00">
            <wp:extent cx="4807197" cy="1676486"/>
            <wp:effectExtent l="0" t="0" r="0" b="0"/>
            <wp:docPr id="133147321" name="그림 1" descr="텍스트, 스크린샷, 번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7321" name="그림 1" descr="텍스트, 스크린샷, 번호, 라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167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E4E03" w14:textId="51CCE209" w:rsidR="0016741A" w:rsidRDefault="003D27A8" w:rsidP="00FB2B22">
      <w:pPr>
        <w:pStyle w:val="a6"/>
        <w:numPr>
          <w:ilvl w:val="1"/>
          <w:numId w:val="1"/>
        </w:numPr>
        <w:outlineLvl w:val="2"/>
      </w:pPr>
      <w:r w:rsidRPr="003D27A8">
        <w:rPr>
          <w:rFonts w:hint="eastAsia"/>
        </w:rPr>
        <w:t>수익성</w:t>
      </w:r>
      <w:r w:rsidRPr="003D27A8">
        <w:t xml:space="preserve"> 세그먼트</w:t>
      </w:r>
      <w:r>
        <w:rPr>
          <w:rFonts w:hint="eastAsia"/>
        </w:rPr>
        <w:t xml:space="preserve"> 버튼 : </w:t>
      </w:r>
      <w:r w:rsidRPr="003D27A8">
        <w:t>광고 마스터에 등록된 : Funnel, Lv1,2,3  값  확인 가능</w:t>
      </w:r>
    </w:p>
    <w:p w14:paraId="68A46F6F" w14:textId="21BA6B17" w:rsidR="003D27A8" w:rsidRPr="00822417" w:rsidRDefault="00DD57FF" w:rsidP="003D27A8">
      <w:r w:rsidRPr="00DD57FF">
        <w:drawing>
          <wp:inline distT="0" distB="0" distL="0" distR="0" wp14:anchorId="07AB1399" wp14:editId="2912C8B9">
            <wp:extent cx="6369377" cy="2121009"/>
            <wp:effectExtent l="0" t="0" r="0" b="0"/>
            <wp:docPr id="28671731" name="그림 1" descr="텍스트, 도표, 소프트웨어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1731" name="그림 1" descr="텍스트, 도표, 소프트웨어, 라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9377" cy="212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7A8" w:rsidRPr="008224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45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6F7A5E4A"/>
    <w:multiLevelType w:val="hybridMultilevel"/>
    <w:tmpl w:val="0C1E5A0C"/>
    <w:lvl w:ilvl="0" w:tplc="04090019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2028748086">
    <w:abstractNumId w:val="0"/>
  </w:num>
  <w:num w:numId="2" w16cid:durableId="105778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17"/>
    <w:rsid w:val="0001671C"/>
    <w:rsid w:val="0002621C"/>
    <w:rsid w:val="0016741A"/>
    <w:rsid w:val="001B2135"/>
    <w:rsid w:val="00297D41"/>
    <w:rsid w:val="003116C8"/>
    <w:rsid w:val="003D27A8"/>
    <w:rsid w:val="007F47E9"/>
    <w:rsid w:val="00822417"/>
    <w:rsid w:val="00945ACB"/>
    <w:rsid w:val="00A05DF0"/>
    <w:rsid w:val="00A41CE8"/>
    <w:rsid w:val="00AA4F86"/>
    <w:rsid w:val="00B51A61"/>
    <w:rsid w:val="00C206C4"/>
    <w:rsid w:val="00D0445A"/>
    <w:rsid w:val="00DD57FF"/>
    <w:rsid w:val="00E06DAF"/>
    <w:rsid w:val="00FB2B22"/>
    <w:rsid w:val="05456FF2"/>
    <w:rsid w:val="09ACB755"/>
    <w:rsid w:val="100785F0"/>
    <w:rsid w:val="11C2225E"/>
    <w:rsid w:val="17811D23"/>
    <w:rsid w:val="2CCE941D"/>
    <w:rsid w:val="44DBC35A"/>
    <w:rsid w:val="4865A842"/>
    <w:rsid w:val="677C8E30"/>
    <w:rsid w:val="69F64C8E"/>
    <w:rsid w:val="6DBD81CF"/>
    <w:rsid w:val="70389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D8D6"/>
  <w15:chartTrackingRefBased/>
  <w15:docId w15:val="{64E996E1-032C-4047-9B3B-ECD821A8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22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2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2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2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2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2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2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2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22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22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22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224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2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2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22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224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24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24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224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241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1671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6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4CAE8-45E9-4002-8637-047358B0B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15927-9C88-4D63-A627-8B65B1057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88803-71C4-43D3-91F0-E2C33A804B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398</Characters>
  <Application>Microsoft Office Word</Application>
  <DocSecurity>0</DocSecurity>
  <Lines>26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양윤헌/ERP 플랫폼서비스팀/YOONHEON YANG</cp:lastModifiedBy>
  <cp:revision>8</cp:revision>
  <dcterms:created xsi:type="dcterms:W3CDTF">2025-10-22T08:14:00Z</dcterms:created>
  <dcterms:modified xsi:type="dcterms:W3CDTF">2025-12-27T18:25:00Z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