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5E208799" w:rsidR="003E128D" w:rsidRDefault="001933E7" w:rsidP="003E128D">
      <w:pPr>
        <w:pStyle w:val="1"/>
      </w:pPr>
      <w:r>
        <w:rPr>
          <w:rFonts w:hint="eastAsia"/>
        </w:rPr>
        <w:t xml:space="preserve">SAP TR - </w:t>
      </w:r>
      <w:r w:rsidR="007B185C" w:rsidRPr="007B185C">
        <w:t>How to handle Auto. Payment errors in F110</w:t>
      </w:r>
      <w:r w:rsidR="00201BD7">
        <w:rPr>
          <w:rFonts w:hint="eastAsia"/>
        </w:rPr>
        <w:t xml:space="preserve"> </w:t>
      </w:r>
      <w:r w:rsidR="0039714A">
        <w:rPr>
          <w:rFonts w:hint="eastAsia"/>
        </w:rPr>
        <w:t>: error message  - Payment order has not been generated.</w:t>
      </w:r>
    </w:p>
    <w:p w14:paraId="3EFD7E89" w14:textId="3DF6FAB6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>T-Code/</w:t>
      </w:r>
      <w:r w:rsidR="006E5615" w:rsidRPr="006E5615">
        <w:rPr>
          <w:rFonts w:hint="eastAsia"/>
        </w:rPr>
        <w:t xml:space="preserve"> </w:t>
      </w:r>
      <w:r w:rsidR="006E5615">
        <w:rPr>
          <w:rFonts w:hint="eastAsia"/>
        </w:rPr>
        <w:t>Function</w:t>
      </w:r>
      <w:r w:rsidR="006E5615" w:rsidRPr="003C2FED">
        <w:rPr>
          <w:rFonts w:hint="eastAsia"/>
        </w:rPr>
        <w:t>/</w:t>
      </w:r>
      <w:r w:rsidR="006E5615">
        <w:rPr>
          <w:rFonts w:hint="eastAsia"/>
        </w:rPr>
        <w:t>Menu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6E5615" w14:paraId="2D96BECB" w14:textId="77777777" w:rsidTr="2E7DADE9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6765A0B0" w:rsidR="006E5615" w:rsidRDefault="006E5615" w:rsidP="006E5615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64AAAC58" w:rsidR="006E5615" w:rsidRDefault="006E5615" w:rsidP="006E5615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Menu/Func./Tcode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35498A71" w:rsidR="006E5615" w:rsidRDefault="006E5615" w:rsidP="006E5615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3E128D" w14:paraId="33D6BF5B" w14:textId="77777777" w:rsidTr="2E7DADE9">
        <w:trPr>
          <w:trHeight w:val="340"/>
        </w:trPr>
        <w:tc>
          <w:tcPr>
            <w:tcW w:w="1536" w:type="dxa"/>
            <w:noWrap/>
            <w:hideMark/>
          </w:tcPr>
          <w:p w14:paraId="0B222BBF" w14:textId="6C6FDD50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2E7DADE9"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  <w:t>SAP-</w:t>
            </w:r>
            <w:r w:rsidR="3E11C149" w:rsidRPr="2E7DADE9"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  <w:t>TR</w:t>
            </w:r>
          </w:p>
        </w:tc>
        <w:tc>
          <w:tcPr>
            <w:tcW w:w="2441" w:type="dxa"/>
            <w:noWrap/>
            <w:hideMark/>
          </w:tcPr>
          <w:p w14:paraId="38F4E221" w14:textId="1DE0B699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</w:t>
            </w:r>
            <w:r w:rsidR="00AF2EE5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379" w:type="dxa"/>
            <w:noWrap/>
            <w:hideMark/>
          </w:tcPr>
          <w:p w14:paraId="2593D81E" w14:textId="01059147" w:rsidR="003E128D" w:rsidRDefault="00CC4CC9" w:rsidP="003E128D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CC4CC9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Explain how to take action against errors that occur when executing F110 (Auto.Payment).</w:t>
            </w:r>
          </w:p>
        </w:tc>
      </w:tr>
    </w:tbl>
    <w:p w14:paraId="71E41B86" w14:textId="3E593498" w:rsidR="003E128D" w:rsidRDefault="002B0B27" w:rsidP="006D5BF5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Error Message</w:t>
      </w:r>
      <w:r w:rsidR="003E128D">
        <w:rPr>
          <w:rFonts w:hint="eastAsia"/>
        </w:rPr>
        <w:t xml:space="preserve"> : </w:t>
      </w:r>
      <w:r w:rsidR="00B77B30">
        <w:rPr>
          <w:rFonts w:hint="eastAsia"/>
        </w:rPr>
        <w:t>Payment order has not been generated.</w:t>
      </w:r>
      <w:r w:rsidR="003E128D" w:rsidRPr="006F788A">
        <w:t xml:space="preserve"> </w:t>
      </w:r>
    </w:p>
    <w:p w14:paraId="68180219" w14:textId="44D13FD7" w:rsidR="00224210" w:rsidRPr="000C7A43" w:rsidRDefault="002A18C8" w:rsidP="00944F59">
      <w:pPr>
        <w:pStyle w:val="a3"/>
        <w:ind w:left="425" w:firstLineChars="100" w:firstLine="240"/>
      </w:pPr>
      <w:r>
        <w:rPr>
          <w:rFonts w:hint="eastAsia"/>
        </w:rPr>
        <w:t xml:space="preserve">   </w:t>
      </w:r>
      <w:r w:rsidR="00B77B30" w:rsidRPr="00B77B30">
        <w:rPr>
          <w:noProof/>
        </w:rPr>
        <w:drawing>
          <wp:inline distT="0" distB="0" distL="0" distR="0" wp14:anchorId="2A8AE609" wp14:editId="053135DF">
            <wp:extent cx="3171825" cy="2192110"/>
            <wp:effectExtent l="0" t="0" r="0" b="0"/>
            <wp:docPr id="1536502680" name="그림 1" descr="텍스트, 스크린샷, 소프트웨어, 웹 페이지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02680" name="그림 1" descr="텍스트, 스크린샷, 소프트웨어, 웹 페이지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8248" cy="2196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4937D" w14:textId="2ACA519F" w:rsidR="002B0B27" w:rsidRDefault="002B0B27" w:rsidP="006D5BF5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Cause of error</w:t>
      </w:r>
      <w:r w:rsidR="003E128D">
        <w:rPr>
          <w:rFonts w:hint="eastAsia"/>
        </w:rPr>
        <w:t xml:space="preserve"> : </w:t>
      </w:r>
      <w:r w:rsidR="00B77B30">
        <w:rPr>
          <w:rFonts w:hint="eastAsia"/>
        </w:rPr>
        <w:t>T</w:t>
      </w:r>
      <w:r w:rsidR="00B77B30" w:rsidRPr="00B77B30">
        <w:t xml:space="preserve">he "Business Area" field is required, but the business area </w:t>
      </w:r>
      <w:r w:rsidR="00566560">
        <w:rPr>
          <w:rFonts w:hint="eastAsia"/>
        </w:rPr>
        <w:t>field</w:t>
      </w:r>
      <w:r w:rsidR="00B77B30" w:rsidRPr="00B77B30">
        <w:t xml:space="preserve"> is omitted.</w:t>
      </w:r>
    </w:p>
    <w:p w14:paraId="6C425409" w14:textId="73932533" w:rsidR="002B0B27" w:rsidRDefault="00B77B30" w:rsidP="00944F59">
      <w:pPr>
        <w:pStyle w:val="a3"/>
        <w:ind w:left="869"/>
      </w:pPr>
      <w:r w:rsidRPr="00B77B30">
        <w:rPr>
          <w:noProof/>
        </w:rPr>
        <w:lastRenderedPageBreak/>
        <w:drawing>
          <wp:inline distT="0" distB="0" distL="0" distR="0" wp14:anchorId="6F06FB0D" wp14:editId="39C6EC8E">
            <wp:extent cx="2876550" cy="2375749"/>
            <wp:effectExtent l="0" t="0" r="0" b="5715"/>
            <wp:docPr id="122844627" name="그림 1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44627" name="그림 1" descr="텍스트, 스크린샷, 번호, 폰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85304" cy="2382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643F5" w14:textId="70112297" w:rsidR="003E128D" w:rsidRDefault="002B0B27" w:rsidP="006D5BF5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Resolution</w:t>
      </w:r>
      <w:r w:rsidR="003E128D">
        <w:rPr>
          <w:rFonts w:hint="eastAsia"/>
        </w:rPr>
        <w:t xml:space="preserve"> : </w:t>
      </w:r>
      <w:r w:rsidR="00B77B30" w:rsidRPr="00B77B30">
        <w:t>Click the "</w:t>
      </w:r>
      <w:r w:rsidR="00EC158C">
        <w:rPr>
          <w:rFonts w:hint="eastAsia"/>
        </w:rPr>
        <w:t>Free selection</w:t>
      </w:r>
      <w:r w:rsidR="00B77B30" w:rsidRPr="00B77B30">
        <w:t xml:space="preserve">" tab and enter </w:t>
      </w:r>
      <w:r w:rsidR="00522906">
        <w:rPr>
          <w:rFonts w:hint="eastAsia"/>
        </w:rPr>
        <w:t>B</w:t>
      </w:r>
      <w:r w:rsidR="00B77B30" w:rsidRPr="00B77B30">
        <w:t>usiness area</w:t>
      </w:r>
      <w:r w:rsidR="00522906">
        <w:rPr>
          <w:rFonts w:hint="eastAsia"/>
        </w:rPr>
        <w:t>.</w:t>
      </w:r>
    </w:p>
    <w:p w14:paraId="16F69505" w14:textId="0A0A3215" w:rsidR="002A18C8" w:rsidRDefault="00522906" w:rsidP="00944F59">
      <w:pPr>
        <w:pStyle w:val="a3"/>
        <w:ind w:left="509" w:firstLineChars="100" w:firstLine="240"/>
      </w:pPr>
      <w:r w:rsidRPr="00522906">
        <w:rPr>
          <w:noProof/>
        </w:rPr>
        <w:drawing>
          <wp:inline distT="0" distB="0" distL="0" distR="0" wp14:anchorId="442FF385" wp14:editId="3C5AE8A9">
            <wp:extent cx="4162425" cy="1980393"/>
            <wp:effectExtent l="0" t="0" r="0" b="1270"/>
            <wp:docPr id="1318901783" name="그림 1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901783" name="그림 1" descr="텍스트, 스크린샷, 폰트, 번호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67618" cy="198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18C8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30CC3" w14:textId="77777777" w:rsidR="000412E6" w:rsidRDefault="000412E6" w:rsidP="00C93660">
      <w:r>
        <w:separator/>
      </w:r>
    </w:p>
  </w:endnote>
  <w:endnote w:type="continuationSeparator" w:id="0">
    <w:p w14:paraId="3D4C6C11" w14:textId="77777777" w:rsidR="000412E6" w:rsidRDefault="000412E6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7C4E" w14:textId="77777777" w:rsidR="000412E6" w:rsidRDefault="000412E6" w:rsidP="00C93660">
      <w:r>
        <w:separator/>
      </w:r>
    </w:p>
  </w:footnote>
  <w:footnote w:type="continuationSeparator" w:id="0">
    <w:p w14:paraId="35DA6613" w14:textId="77777777" w:rsidR="000412E6" w:rsidRDefault="000412E6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6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7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8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4"/>
  </w:num>
  <w:num w:numId="2" w16cid:durableId="1138458062">
    <w:abstractNumId w:val="1"/>
  </w:num>
  <w:num w:numId="3" w16cid:durableId="903105220">
    <w:abstractNumId w:val="6"/>
  </w:num>
  <w:num w:numId="4" w16cid:durableId="1704136956">
    <w:abstractNumId w:val="7"/>
  </w:num>
  <w:num w:numId="5" w16cid:durableId="1279265189">
    <w:abstractNumId w:val="3"/>
  </w:num>
  <w:num w:numId="6" w16cid:durableId="136068036">
    <w:abstractNumId w:val="0"/>
  </w:num>
  <w:num w:numId="7" w16cid:durableId="796146257">
    <w:abstractNumId w:val="2"/>
  </w:num>
  <w:num w:numId="8" w16cid:durableId="109593086">
    <w:abstractNumId w:val="8"/>
  </w:num>
  <w:num w:numId="9" w16cid:durableId="157694143">
    <w:abstractNumId w:val="5"/>
  </w:num>
  <w:num w:numId="10" w16cid:durableId="1126385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412E6"/>
    <w:rsid w:val="00061F68"/>
    <w:rsid w:val="00066AED"/>
    <w:rsid w:val="000B77EA"/>
    <w:rsid w:val="000C7A43"/>
    <w:rsid w:val="000D5602"/>
    <w:rsid w:val="000E3BDE"/>
    <w:rsid w:val="001210FB"/>
    <w:rsid w:val="0012316E"/>
    <w:rsid w:val="00141DD7"/>
    <w:rsid w:val="001933E7"/>
    <w:rsid w:val="00194FDA"/>
    <w:rsid w:val="001C6C48"/>
    <w:rsid w:val="00201BD7"/>
    <w:rsid w:val="00204976"/>
    <w:rsid w:val="00224210"/>
    <w:rsid w:val="002301CE"/>
    <w:rsid w:val="002767CE"/>
    <w:rsid w:val="0027700C"/>
    <w:rsid w:val="00297C8B"/>
    <w:rsid w:val="002A18C8"/>
    <w:rsid w:val="002B0B27"/>
    <w:rsid w:val="002B2490"/>
    <w:rsid w:val="002C7780"/>
    <w:rsid w:val="002D169F"/>
    <w:rsid w:val="002E5970"/>
    <w:rsid w:val="002E5EA5"/>
    <w:rsid w:val="00306430"/>
    <w:rsid w:val="003742F8"/>
    <w:rsid w:val="003858D9"/>
    <w:rsid w:val="0039714A"/>
    <w:rsid w:val="003C2FED"/>
    <w:rsid w:val="003E128D"/>
    <w:rsid w:val="003E64C5"/>
    <w:rsid w:val="00407AC0"/>
    <w:rsid w:val="0042518A"/>
    <w:rsid w:val="00436F9C"/>
    <w:rsid w:val="004611F3"/>
    <w:rsid w:val="0047152B"/>
    <w:rsid w:val="004D18DB"/>
    <w:rsid w:val="00522906"/>
    <w:rsid w:val="005319C4"/>
    <w:rsid w:val="005470CB"/>
    <w:rsid w:val="005528F3"/>
    <w:rsid w:val="00566560"/>
    <w:rsid w:val="005B2C03"/>
    <w:rsid w:val="005C2954"/>
    <w:rsid w:val="005E0648"/>
    <w:rsid w:val="00616580"/>
    <w:rsid w:val="006330B9"/>
    <w:rsid w:val="00641564"/>
    <w:rsid w:val="006875A3"/>
    <w:rsid w:val="006B230F"/>
    <w:rsid w:val="006B4544"/>
    <w:rsid w:val="006D5BF5"/>
    <w:rsid w:val="006E5615"/>
    <w:rsid w:val="006F77D2"/>
    <w:rsid w:val="00701206"/>
    <w:rsid w:val="00743353"/>
    <w:rsid w:val="00745EC1"/>
    <w:rsid w:val="007473C3"/>
    <w:rsid w:val="007A1DF9"/>
    <w:rsid w:val="007A2AAF"/>
    <w:rsid w:val="007B185C"/>
    <w:rsid w:val="007C5606"/>
    <w:rsid w:val="007F07A6"/>
    <w:rsid w:val="008046F1"/>
    <w:rsid w:val="008057F2"/>
    <w:rsid w:val="00821B23"/>
    <w:rsid w:val="00835EC2"/>
    <w:rsid w:val="0083621C"/>
    <w:rsid w:val="00882C0F"/>
    <w:rsid w:val="008C50DB"/>
    <w:rsid w:val="00901DE4"/>
    <w:rsid w:val="009055D1"/>
    <w:rsid w:val="00922D9E"/>
    <w:rsid w:val="00944F59"/>
    <w:rsid w:val="00953605"/>
    <w:rsid w:val="00980DC1"/>
    <w:rsid w:val="009A73A1"/>
    <w:rsid w:val="009E7B20"/>
    <w:rsid w:val="009F287B"/>
    <w:rsid w:val="00A00270"/>
    <w:rsid w:val="00A0709F"/>
    <w:rsid w:val="00A52CDC"/>
    <w:rsid w:val="00A66ED3"/>
    <w:rsid w:val="00A963BF"/>
    <w:rsid w:val="00AF2EE5"/>
    <w:rsid w:val="00B005BC"/>
    <w:rsid w:val="00B0273B"/>
    <w:rsid w:val="00B07FE3"/>
    <w:rsid w:val="00B343CB"/>
    <w:rsid w:val="00B77B30"/>
    <w:rsid w:val="00BA0D07"/>
    <w:rsid w:val="00BC6E7A"/>
    <w:rsid w:val="00C04D51"/>
    <w:rsid w:val="00C07074"/>
    <w:rsid w:val="00C07A02"/>
    <w:rsid w:val="00C168A1"/>
    <w:rsid w:val="00C37FBC"/>
    <w:rsid w:val="00C7098D"/>
    <w:rsid w:val="00C71EFF"/>
    <w:rsid w:val="00C7649B"/>
    <w:rsid w:val="00C84F3F"/>
    <w:rsid w:val="00C93660"/>
    <w:rsid w:val="00CC4CC9"/>
    <w:rsid w:val="00CD183A"/>
    <w:rsid w:val="00CD5CD3"/>
    <w:rsid w:val="00CE1776"/>
    <w:rsid w:val="00D25679"/>
    <w:rsid w:val="00D455ED"/>
    <w:rsid w:val="00D47FA6"/>
    <w:rsid w:val="00D74D85"/>
    <w:rsid w:val="00DA217E"/>
    <w:rsid w:val="00DC2EBB"/>
    <w:rsid w:val="00DD77B5"/>
    <w:rsid w:val="00DE13B3"/>
    <w:rsid w:val="00DF784E"/>
    <w:rsid w:val="00E00231"/>
    <w:rsid w:val="00E60801"/>
    <w:rsid w:val="00E619E0"/>
    <w:rsid w:val="00E71B70"/>
    <w:rsid w:val="00E97846"/>
    <w:rsid w:val="00EC158C"/>
    <w:rsid w:val="00EE1AAB"/>
    <w:rsid w:val="00F20EDA"/>
    <w:rsid w:val="00F251B1"/>
    <w:rsid w:val="00F72179"/>
    <w:rsid w:val="00F93292"/>
    <w:rsid w:val="00FD39C1"/>
    <w:rsid w:val="0221B424"/>
    <w:rsid w:val="04675783"/>
    <w:rsid w:val="0BCFDF1F"/>
    <w:rsid w:val="23C20429"/>
    <w:rsid w:val="2E7DADE9"/>
    <w:rsid w:val="3E11C149"/>
    <w:rsid w:val="44C271A7"/>
    <w:rsid w:val="4A1B916C"/>
    <w:rsid w:val="54DFAE8C"/>
    <w:rsid w:val="7006172A"/>
    <w:rsid w:val="78179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7750C-859D-4D4A-B39B-C1A0C164A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3D7CEE-EDFC-4D49-8F54-5D5353B145E9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73d30a35-0704-4254-aa04-fd795b275410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82</Words>
  <Characters>422</Characters>
  <Application>Microsoft Office Word</Application>
  <DocSecurity>0</DocSecurity>
  <Lines>18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73</cp:revision>
  <dcterms:created xsi:type="dcterms:W3CDTF">2025-08-17T17:02:00Z</dcterms:created>
  <dcterms:modified xsi:type="dcterms:W3CDTF">2025-12-26T07:12:00Z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